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学年第二学期课程教学计划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张钰雪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25舞大1班（二</w:t>
            </w:r>
            <w:bookmarkStart w:id="0" w:name="_GoBack"/>
            <w:bookmarkEnd w:id="0"/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组）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144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1BACAA61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1.身体素质与软开度训练：压、搬、控、踢、耗、甩腰、腹肌背肌能力。</w:t>
            </w:r>
          </w:p>
          <w:p w14:paraId="2EE02C7B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2.古典舞基本元素：手位、脚位、身韵元素、提沉冲靠、含腆仰移。</w:t>
            </w:r>
          </w:p>
          <w:p w14:paraId="7B2401E3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3.地面基训：地面搬腿、地面踢腿、地面腰组合、呼吸训练。</w:t>
            </w:r>
          </w:p>
          <w:p w14:paraId="583AA5E1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4.把上基训：擦地、蹲、划圈、小踢腿、单腿蹲、腰、控制、大踢腿。</w:t>
            </w:r>
          </w:p>
          <w:p w14:paraId="38BB0B52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5.中间基训：手位练习、舞姿练习、小跳、中跳、简单转准备、步伐练习。</w:t>
            </w:r>
          </w:p>
          <w:p w14:paraId="63782A47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6.古典舞身韵短句：提沉、冲靠、含腆、旁提、云手、盘手等基础短句。</w:t>
            </w:r>
          </w:p>
          <w:p w14:paraId="1A4B53FE">
            <w:pPr>
              <w:spacing w:line="3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7.期末综合展示：把上组合+中间组合+身韵短句连贯完成。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0A7FF312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 本班为中职舞蹈表演专业3+2贯通式培养一年级下学期学生，经过上学期基础训练，已初步掌握中国古典舞基本体态、手位脚位、简单地面与扶把动作，身体协调性、柔韧性与节奏感具备一定基础，但整体仍处于专业入门阶段。</w:t>
            </w:r>
          </w:p>
          <w:p w14:paraId="683E0CB7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学生存在身体条件不均衡、核心力量薄弱、动作规范性不足、古典舞韵律与气息运用欠缺等问题；部分学生对基训枯燥性易产生倦怠，学习主动性与坚持性有待加强。</w:t>
            </w:r>
          </w:p>
          <w:p w14:paraId="3DA7343D">
            <w:pPr>
              <w:spacing w:line="360" w:lineRule="exact"/>
              <w:ind w:firstLine="560" w:firstLineChars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结合3+2贯通培养“中职重基础、高职重提升”的衔接要求，本学期教学以夯实基本功、规范动作形态、强化身体控制、渗透古典舞审美为核心，循序渐进提升专业素养，为后续贯通学习筑牢根基。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41BAADDA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 掌握中国古典舞基训扶把、离把核心动作的名称、要领与发力原理。</w:t>
            </w:r>
          </w:p>
          <w:p w14:paraId="79F3900D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2161178F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 熟知古典舞基本体态、手位脚位、身韵元素的规范要求与文化内涵。</w:t>
            </w:r>
          </w:p>
          <w:p w14:paraId="43BCDE4C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0FC8C901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 理解古典舞气息运用、手眼配合的基本方法与训练意义。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5EB7156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7D1DC6C0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1.具备规范完成基础扶把、离把动作的能力，提升身体柔韧性、力量与控制能力。</w:t>
            </w:r>
          </w:p>
          <w:p w14:paraId="02A4C3AE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29CF4EDC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2.能够准确完成基础基训组合，做到动作连贯、节奏清晰、姿态标准。</w:t>
            </w:r>
          </w:p>
          <w:p w14:paraId="1696831E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1A4F1E77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3.初步掌握古典舞身韵基本元素，实现手、眼、身、法、步的协调配合。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7D2B117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28C0AC1E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1.培养吃苦耐劳、持之以恒的专业精神，提升舞蹈学习的专注力与意志力。</w:t>
            </w:r>
          </w:p>
          <w:p w14:paraId="0C677599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6830A143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2.树立严谨规范的专业意识，养成精益求精的训练态度与职业素养。</w:t>
            </w:r>
          </w:p>
          <w:p w14:paraId="72DA1497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592673E0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3.增强民族舞蹈审美感知力，传承中华优秀传统舞蹈文化的认同感与自豪感。</w:t>
            </w:r>
          </w:p>
          <w:p w14:paraId="6ECD2C62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课堂出勤、课堂表现、训练态度、动作完成度、小组练习与日常作业完成情况。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中期阶段性技能测试，考核扶把动作、基础组合、身体素质完成质量。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学期终结性综合考核，涵盖基训完整组合、身体素质、身韵元素、动作规范性与表现力。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108CF84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头与躯干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FA4402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把上训练—一位擦地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741E41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把上训练—蹲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676D87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把上训练—五位擦地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E18623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把上训练—小踢腿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820F6A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把上训练—环动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C9C0C1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把上训练—单腿蹲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3C90D0D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把上训练—腰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AA72CB9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把上训练—小弹腿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4B0803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把上训练—控制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683B79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把上训练—大踢腿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vAlign w:val="center"/>
          </w:tcPr>
          <w:p w14:paraId="1E141A9B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44D5C1E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把下训练—踢腿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02235DA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把下训练—单腿蹲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vAlign w:val="center"/>
          </w:tcPr>
          <w:p w14:paraId="2A2A1C05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C81BC97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把下训练—控制</w:t>
            </w: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DA68D1C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转的训练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D144D9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把下训练—小跳的训练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19F407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把下训练—中跳的训练</w:t>
            </w: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E4EE14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翻身的训练</w:t>
            </w: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</w:tbl>
    <w:p w14:paraId="451FD920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2C30D9C"/>
    <w:rsid w:val="288030C4"/>
    <w:rsid w:val="35A076CE"/>
    <w:rsid w:val="449325D5"/>
    <w:rsid w:val="52CA7374"/>
    <w:rsid w:val="63BB01FC"/>
    <w:rsid w:val="6CD01F98"/>
    <w:rsid w:val="6FA51132"/>
    <w:rsid w:val="72530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1022</Words>
  <Characters>1059</Characters>
  <Lines>2</Lines>
  <Paragraphs>1</Paragraphs>
  <TotalTime>15</TotalTime>
  <ScaleCrop>false</ScaleCrop>
  <LinksUpToDate>false</LinksUpToDate>
  <CharactersWithSpaces>1064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A@张小乖* *</cp:lastModifiedBy>
  <dcterms:modified xsi:type="dcterms:W3CDTF">2026-03-18T07:45:07Z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eyJoZGlkIjoiYmRlOGVhZjc4ZDU5OGUyN2M4OTZhMTRhM2I1YmJiYWMiLCJ1c2VySWQiOiI0NDQ3ODEzNzkifQ==</vt:lpwstr>
  </property>
  <property fmtid="{D5CDD505-2E9C-101B-9397-08002B2CF9AE}" pid="4" name="ICV">
    <vt:lpwstr>DC99CA4D26964330B9631AD6C68720E9_13</vt:lpwstr>
  </property>
</Properties>
</file>