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二</w:t>
      </w:r>
      <w:r>
        <w:rPr>
          <w:rFonts w:hint="eastAsia" w:ascii="Times New Roman" w:hAnsi="Times New Roman"/>
          <w:b/>
          <w:bCs/>
          <w:sz w:val="44"/>
          <w:szCs w:val="44"/>
        </w:rPr>
        <w:t>学期课程教学计划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实践课</w:t>
            </w:r>
          </w:p>
          <w:p w14:paraId="0CDCDD30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陈伟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授课班级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2025级舞蹈（3+2)1、2组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144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4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教</w:t>
            </w:r>
          </w:p>
          <w:p w14:paraId="72BE27BE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学</w:t>
            </w:r>
          </w:p>
          <w:p w14:paraId="4912392F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内</w:t>
            </w:r>
          </w:p>
          <w:p w14:paraId="3398A89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4AD725D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模块一：基础体态与胸背、肩韵训练 （1-6周）</w:t>
            </w:r>
          </w:p>
          <w:p w14:paraId="180F956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1. 掌握蒙古族立腰、拔背、沉肩的基本体态，建立挺拔沉稳的身体形态。</w:t>
            </w:r>
          </w:p>
          <w:p w14:paraId="330524F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2. 完成胸背训练，增强腰背控制力与延伸感，体现草原舞蹈舒展气质。</w:t>
            </w:r>
          </w:p>
          <w:p w14:paraId="7E730EE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3. 学习肩训练组合，掌握硬肩、柔肩等动律，提升肩部灵活性与表现力。</w:t>
            </w:r>
          </w:p>
          <w:p w14:paraId="3CB43E9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模块二：上肢形态与柔臂韵律训练（7-9周、13-15周）</w:t>
            </w:r>
          </w:p>
          <w:p w14:paraId="1BA89C1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1. 规范硬手训练，明确手型、手位及发力方式，做到动作干脆有力。</w:t>
            </w:r>
          </w:p>
          <w:p w14:paraId="18EDC68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2. 完成摆手与柔臂训练，体会呼吸带动手臂，做到线条流畅、舒展优美。</w:t>
            </w:r>
          </w:p>
          <w:p w14:paraId="5CFBDBE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3. 整合上肢动作，强化手-肩-胸背的协调配合，统一动作力度与韵律。</w:t>
            </w:r>
          </w:p>
          <w:p w14:paraId="19C69FF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模块三：下肢步伐与身体动律训练（10-12周）</w:t>
            </w:r>
          </w:p>
          <w:p w14:paraId="635DFE8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1. 学习汤步基本步伐与节奏特点，掌握重心转换与脚下平稳性。</w:t>
            </w:r>
          </w:p>
          <w:p w14:paraId="5EB6522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2. 强化汤步与身体动律的配合，做到脚下干净、上身稳定。</w:t>
            </w:r>
          </w:p>
          <w:p w14:paraId="3A5D7AF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3. 纠正步伐偏差，提升下肢控制与整体协调性，为综合组合打基础。</w:t>
            </w:r>
          </w:p>
          <w:p w14:paraId="7256DE2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模块四：综合运用与轻骑风格训练（16-18周）</w:t>
            </w:r>
          </w:p>
          <w:p w14:paraId="2D7FCE7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1. 复习体态、肩、手臂、汤步等元素，进行上下身整合练习。</w:t>
            </w:r>
          </w:p>
          <w:p w14:paraId="65A464F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2. 学习轻骑训练组合，把握蒙古族舞蹈豪迈、轻快的风格特点。</w:t>
            </w:r>
          </w:p>
          <w:p w14:paraId="796CFBE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3. 强化整体表演感，做到动作规范、韵律统一、风格鲜明。</w:t>
            </w:r>
          </w:p>
        </w:tc>
      </w:tr>
      <w:tr w14:paraId="6DCEC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1525" w:type="dxa"/>
            <w:vAlign w:val="center"/>
          </w:tcPr>
          <w:p w14:paraId="32A8DB74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学</w:t>
            </w:r>
          </w:p>
          <w:p w14:paraId="457646C3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情</w:t>
            </w:r>
          </w:p>
          <w:p w14:paraId="4BDCD1C1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分</w:t>
            </w:r>
          </w:p>
          <w:p w14:paraId="78BF6379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4D438BD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经过上一个学期的民族民间舞的学习，身体各部位的协调性和身体表现力以及学习能力有了一定的提升。只有课堂训练无法达到训练目的，课后以分组的形式进行督促练习，以帮扶的形势促进全班整体水平稳步提升。</w:t>
            </w:r>
          </w:p>
          <w:p w14:paraId="10B9A01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学习特点：3+2贯通培养学生学习主动性较强，接受能力快，重视实用性与舞台呈现，但存在细节把控不足、文化理解浅层、发力方式方法不规范等问题，易出现动作僵硬、风格跑偏。</w:t>
            </w:r>
          </w:p>
          <w:p w14:paraId="2CB70F7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3、发展需求：需兼顾技能标准化、风格典型化、文化内化，为高阶段舞蹈创编、剧目表演、专业考核奠定基础，同时培养职业素养与民族文化认同感。</w:t>
            </w:r>
          </w:p>
          <w:p w14:paraId="6886E49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4、两组进度尽量达到一致。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DE3A23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知识目标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746CAB8A">
            <w:pPr>
              <w:numPr>
                <w:ilvl w:val="0"/>
                <w:numId w:val="2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在肩、手、步、律的训练中，自始至终强调蒙古民族剽悍豪放的气质和舞蹈的阳刚之美。</w:t>
            </w:r>
          </w:p>
          <w:p w14:paraId="63BE4737">
            <w:pPr>
              <w:numPr>
                <w:ilvl w:val="0"/>
                <w:numId w:val="2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在诸多部位的训练中，肩的动作是其主要动源，手和臂，甚至身韵都是随着“肩”的动力而展示舞姿，构成了蒙古族舞蹈的风格和特点。</w:t>
            </w:r>
          </w:p>
          <w:p w14:paraId="344819B4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3、解决肩部的松弛、灵活、力度、弹性、韧性，是行课中首当其冲的事。随之展开动律、手、步伐的教学内容的推进，提高身体各部位协调配合的能力。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1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4CFFDF9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能力目标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01F74EF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-78" w:leftChars="-37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1、身体控制能力：能够稳定保持蒙古族立腰拔背的体态，增强核心与胸背控制力，规范完成肩、手、臂等基础动作，提升肢体协调性与动作准确性。</w:t>
            </w:r>
            <w:bookmarkStart w:id="0" w:name="_GoBack"/>
            <w:bookmarkEnd w:id="0"/>
          </w:p>
          <w:p w14:paraId="0C130B5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-78" w:leftChars="-37" w:right="0" w:rightChars="0" w:firstLine="0" w:firstLineChars="0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2. 风格表现能力：准确掌握蒙古族舞蹈沉、韧、弹的动律特点，能运用呼吸与眼神展现草原舞蹈舒展豪迈的气质，提升民族风格表现力。3. 组合完成能力：熟练掌握汤步、轻骑等组合动作，做到节奏清晰、上下身协调，具备独立完成舞蹈片段与群舞配合的综合表演能力。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7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50FEB9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素质目标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11D0A789">
            <w:pPr>
              <w:widowControl w:val="0"/>
              <w:numPr>
                <w:ilvl w:val="0"/>
                <w:numId w:val="3"/>
              </w:numPr>
              <w:spacing w:line="360" w:lineRule="auto"/>
              <w:ind w:leftChars="0"/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能够领略中国民族民间舞(蒙族)舞的艺术魅力，形成正确的艺术审美观念。</w:t>
            </w:r>
          </w:p>
          <w:p w14:paraId="376FB93F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二、能够学会坚韧不拔、吃苦耐劳的意志品质，使其能够克服训练中的困难和挫折，保持积极向上的学习态度。</w:t>
            </w:r>
          </w:p>
        </w:tc>
      </w:tr>
      <w:tr w14:paraId="26C44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525" w:type="dxa"/>
            <w:vMerge w:val="restart"/>
            <w:vAlign w:val="center"/>
          </w:tcPr>
          <w:p w14:paraId="111A1477">
            <w:pPr>
              <w:jc w:val="center"/>
              <w:rPr>
                <w:rFonts w:hint="default" w:ascii="Times New Roman" w:hAnsi="Times New Roman" w:eastAsiaTheme="min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考核方式</w:t>
            </w:r>
          </w:p>
        </w:tc>
        <w:tc>
          <w:tcPr>
            <w:tcW w:w="993" w:type="dxa"/>
            <w:vAlign w:val="center"/>
          </w:tcPr>
          <w:p w14:paraId="63E388D7">
            <w:pP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平</w:t>
            </w:r>
          </w:p>
          <w:p w14:paraId="0EC8D04C">
            <w:pP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时40%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462D8965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1、考核内容：课堂出勤、课堂表现、动作完成度、节奏练习、小组协作、课后作业。</w:t>
            </w:r>
          </w:p>
          <w:p w14:paraId="58D72900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2、考核形式：随堂观察、动作抽查、节奏测试、练习记录。</w:t>
            </w:r>
          </w:p>
          <w:p w14:paraId="30A4563E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3、评定标准：态度端正、动作规范、参与积极、完成度高。</w:t>
            </w:r>
          </w:p>
        </w:tc>
      </w:tr>
      <w:tr w14:paraId="68BCB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525" w:type="dxa"/>
            <w:vMerge w:val="continue"/>
            <w:vAlign w:val="center"/>
          </w:tcPr>
          <w:p w14:paraId="16AA8B6E">
            <w:pPr>
              <w:widowControl w:val="0"/>
              <w:spacing w:line="360" w:lineRule="auto"/>
              <w:jc w:val="both"/>
            </w:pPr>
          </w:p>
        </w:tc>
        <w:tc>
          <w:tcPr>
            <w:tcW w:w="993" w:type="dxa"/>
            <w:vAlign w:val="center"/>
          </w:tcPr>
          <w:p w14:paraId="393B1BE1">
            <w:pPr>
              <w:widowControl w:val="0"/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期</w:t>
            </w:r>
          </w:p>
          <w:p w14:paraId="7F917B10">
            <w:pPr>
              <w:widowControl w:val="0"/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中20%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36A8C951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1、考核内容：核心动律、基础步伐、上肢动作、短句组合。</w:t>
            </w:r>
          </w:p>
          <w:p w14:paraId="04F90DD9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2、考核形式：分组展示、小组组合表演。</w:t>
            </w:r>
          </w:p>
          <w:p w14:paraId="39DFAF24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3、评定标准：体态规范、动律准确、节奏清晰、风格特点掌握到位。</w:t>
            </w:r>
          </w:p>
        </w:tc>
      </w:tr>
      <w:tr w14:paraId="7699A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525" w:type="dxa"/>
            <w:vMerge w:val="continue"/>
            <w:vAlign w:val="center"/>
          </w:tcPr>
          <w:p w14:paraId="76861EA6">
            <w:pPr>
              <w:widowControl w:val="0"/>
              <w:spacing w:line="36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93" w:type="dxa"/>
            <w:vAlign w:val="center"/>
          </w:tcPr>
          <w:p w14:paraId="14B5946A">
            <w:pPr>
              <w:widowControl w:val="0"/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期</w:t>
            </w:r>
          </w:p>
          <w:p w14:paraId="675288C5">
            <w:pPr>
              <w:widowControl w:val="0"/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末40%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30AEE0EC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1、考核内容：完整组合、风格表现力、舞台综合素养。</w:t>
            </w:r>
          </w:p>
          <w:p w14:paraId="6A6C2C3B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2、考核形式：分组表演 + 文化简答（口头 / 书面）。</w:t>
            </w:r>
          </w:p>
          <w:p w14:paraId="077DBCB1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3、评定标准：动作规范、风格浓郁、节奏精准、表情自然、文化理解到位。</w:t>
            </w:r>
          </w:p>
        </w:tc>
      </w:tr>
    </w:tbl>
    <w:p w14:paraId="77A0DC10">
      <w:pPr>
        <w:rPr>
          <w:rFonts w:ascii="Times New Roman" w:hAnsi="Times New Roman"/>
          <w:sz w:val="32"/>
          <w:szCs w:val="32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357"/>
        <w:gridCol w:w="699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357" w:type="dxa"/>
            <w:vAlign w:val="center"/>
          </w:tcPr>
          <w:p w14:paraId="0AEFEE25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699" w:type="dxa"/>
            <w:vAlign w:val="center"/>
          </w:tcPr>
          <w:p w14:paraId="318FAE8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3.9--3.15</w:t>
            </w:r>
          </w:p>
        </w:tc>
        <w:tc>
          <w:tcPr>
            <w:tcW w:w="3671" w:type="dxa"/>
            <w:vAlign w:val="center"/>
          </w:tcPr>
          <w:p w14:paraId="4FEA0D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中国民族民间舞(蒙族))</w:t>
            </w:r>
          </w:p>
        </w:tc>
        <w:tc>
          <w:tcPr>
            <w:tcW w:w="3357" w:type="dxa"/>
            <w:vAlign w:val="center"/>
          </w:tcPr>
          <w:p w14:paraId="6108CF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肩的训练组合</w:t>
            </w:r>
          </w:p>
        </w:tc>
        <w:tc>
          <w:tcPr>
            <w:tcW w:w="699" w:type="dxa"/>
            <w:vAlign w:val="center"/>
          </w:tcPr>
          <w:p w14:paraId="2A0DD611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4073ECA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3.16--3.22</w:t>
            </w:r>
          </w:p>
        </w:tc>
        <w:tc>
          <w:tcPr>
            <w:tcW w:w="3671" w:type="dxa"/>
            <w:vAlign w:val="center"/>
          </w:tcPr>
          <w:p w14:paraId="3A4A4E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中国民族民间舞(蒙族)</w:t>
            </w:r>
          </w:p>
        </w:tc>
        <w:tc>
          <w:tcPr>
            <w:tcW w:w="3357" w:type="dxa"/>
            <w:vAlign w:val="center"/>
          </w:tcPr>
          <w:p w14:paraId="4FA440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肩的训练组合</w:t>
            </w:r>
          </w:p>
        </w:tc>
        <w:tc>
          <w:tcPr>
            <w:tcW w:w="699" w:type="dxa"/>
            <w:vAlign w:val="center"/>
          </w:tcPr>
          <w:p w14:paraId="6B3EBF4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3.22--3.29</w:t>
            </w:r>
          </w:p>
        </w:tc>
        <w:tc>
          <w:tcPr>
            <w:tcW w:w="3671" w:type="dxa"/>
            <w:vAlign w:val="center"/>
          </w:tcPr>
          <w:p w14:paraId="0F4C90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中国民族民间舞(蒙族)</w:t>
            </w:r>
          </w:p>
        </w:tc>
        <w:tc>
          <w:tcPr>
            <w:tcW w:w="3357" w:type="dxa"/>
            <w:vAlign w:val="center"/>
          </w:tcPr>
          <w:p w14:paraId="0741E4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肩的训练组合</w:t>
            </w:r>
          </w:p>
        </w:tc>
        <w:tc>
          <w:tcPr>
            <w:tcW w:w="699" w:type="dxa"/>
            <w:vAlign w:val="center"/>
          </w:tcPr>
          <w:p w14:paraId="05D7C5E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3.30--4.5</w:t>
            </w:r>
          </w:p>
        </w:tc>
        <w:tc>
          <w:tcPr>
            <w:tcW w:w="3671" w:type="dxa"/>
            <w:vAlign w:val="center"/>
          </w:tcPr>
          <w:p w14:paraId="3F1C94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中国民族民间舞(蒙族)</w:t>
            </w:r>
          </w:p>
        </w:tc>
        <w:tc>
          <w:tcPr>
            <w:tcW w:w="3357" w:type="dxa"/>
            <w:vAlign w:val="center"/>
          </w:tcPr>
          <w:p w14:paraId="4676D8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体态、胸背训练组合</w:t>
            </w:r>
          </w:p>
        </w:tc>
        <w:tc>
          <w:tcPr>
            <w:tcW w:w="699" w:type="dxa"/>
            <w:vAlign w:val="center"/>
          </w:tcPr>
          <w:p w14:paraId="585B0FE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4.6--4.12</w:t>
            </w:r>
          </w:p>
        </w:tc>
        <w:tc>
          <w:tcPr>
            <w:tcW w:w="3671" w:type="dxa"/>
            <w:vAlign w:val="center"/>
          </w:tcPr>
          <w:p w14:paraId="26CE2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中国民族民间舞(蒙族)</w:t>
            </w:r>
          </w:p>
        </w:tc>
        <w:tc>
          <w:tcPr>
            <w:tcW w:w="3357" w:type="dxa"/>
            <w:vAlign w:val="center"/>
          </w:tcPr>
          <w:p w14:paraId="4E186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体态、胸背训练组合</w:t>
            </w:r>
          </w:p>
        </w:tc>
        <w:tc>
          <w:tcPr>
            <w:tcW w:w="699" w:type="dxa"/>
            <w:vAlign w:val="center"/>
          </w:tcPr>
          <w:p w14:paraId="187C981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4.13--4.19</w:t>
            </w:r>
          </w:p>
        </w:tc>
        <w:tc>
          <w:tcPr>
            <w:tcW w:w="3671" w:type="dxa"/>
            <w:vAlign w:val="center"/>
          </w:tcPr>
          <w:p w14:paraId="726141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中国民族民间舞(蒙族)</w:t>
            </w:r>
          </w:p>
        </w:tc>
        <w:tc>
          <w:tcPr>
            <w:tcW w:w="3357" w:type="dxa"/>
            <w:vAlign w:val="center"/>
          </w:tcPr>
          <w:p w14:paraId="1820F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体态、胸背训练组合</w:t>
            </w:r>
          </w:p>
        </w:tc>
        <w:tc>
          <w:tcPr>
            <w:tcW w:w="699" w:type="dxa"/>
            <w:vAlign w:val="center"/>
          </w:tcPr>
          <w:p w14:paraId="43A3C4C7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4.20--4.26</w:t>
            </w:r>
          </w:p>
        </w:tc>
        <w:tc>
          <w:tcPr>
            <w:tcW w:w="3671" w:type="dxa"/>
            <w:vAlign w:val="center"/>
          </w:tcPr>
          <w:p w14:paraId="22B31E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中国民族民间舞(蒙族)</w:t>
            </w:r>
          </w:p>
        </w:tc>
        <w:tc>
          <w:tcPr>
            <w:tcW w:w="3357" w:type="dxa"/>
            <w:vAlign w:val="center"/>
          </w:tcPr>
          <w:p w14:paraId="4C9C0C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硬手训练组合</w:t>
            </w:r>
          </w:p>
        </w:tc>
        <w:tc>
          <w:tcPr>
            <w:tcW w:w="699" w:type="dxa"/>
            <w:vAlign w:val="center"/>
          </w:tcPr>
          <w:p w14:paraId="19888ED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4.27--5.3</w:t>
            </w:r>
          </w:p>
        </w:tc>
        <w:tc>
          <w:tcPr>
            <w:tcW w:w="3671" w:type="dxa"/>
            <w:vAlign w:val="center"/>
          </w:tcPr>
          <w:p w14:paraId="732DEC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中国民族民间舞(蒙族)</w:t>
            </w:r>
          </w:p>
        </w:tc>
        <w:tc>
          <w:tcPr>
            <w:tcW w:w="3357" w:type="dxa"/>
            <w:vAlign w:val="center"/>
          </w:tcPr>
          <w:p w14:paraId="43C90D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硬手训练组合</w:t>
            </w:r>
          </w:p>
        </w:tc>
        <w:tc>
          <w:tcPr>
            <w:tcW w:w="699" w:type="dxa"/>
            <w:vAlign w:val="center"/>
          </w:tcPr>
          <w:p w14:paraId="13067BD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5.4--5.10</w:t>
            </w:r>
          </w:p>
        </w:tc>
        <w:tc>
          <w:tcPr>
            <w:tcW w:w="3671" w:type="dxa"/>
            <w:vAlign w:val="center"/>
          </w:tcPr>
          <w:p w14:paraId="238684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中国民族民间舞(蒙族)</w:t>
            </w:r>
          </w:p>
        </w:tc>
        <w:tc>
          <w:tcPr>
            <w:tcW w:w="3357" w:type="dxa"/>
            <w:vAlign w:val="center"/>
          </w:tcPr>
          <w:p w14:paraId="7AA72C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硬手训练组合</w:t>
            </w:r>
          </w:p>
        </w:tc>
        <w:tc>
          <w:tcPr>
            <w:tcW w:w="699" w:type="dxa"/>
            <w:vAlign w:val="center"/>
          </w:tcPr>
          <w:p w14:paraId="7A6BBC3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5.11--5.17</w:t>
            </w:r>
          </w:p>
        </w:tc>
        <w:tc>
          <w:tcPr>
            <w:tcW w:w="3671" w:type="dxa"/>
            <w:vAlign w:val="center"/>
          </w:tcPr>
          <w:p w14:paraId="5E9A68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中国民族民间舞(蒙族)</w:t>
            </w:r>
          </w:p>
        </w:tc>
        <w:tc>
          <w:tcPr>
            <w:tcW w:w="3357" w:type="dxa"/>
            <w:vAlign w:val="center"/>
          </w:tcPr>
          <w:p w14:paraId="64B080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蹚步训练组合</w:t>
            </w:r>
          </w:p>
        </w:tc>
        <w:tc>
          <w:tcPr>
            <w:tcW w:w="699" w:type="dxa"/>
            <w:vAlign w:val="center"/>
          </w:tcPr>
          <w:p w14:paraId="62336CE2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5.18--5.24</w:t>
            </w:r>
          </w:p>
        </w:tc>
        <w:tc>
          <w:tcPr>
            <w:tcW w:w="3671" w:type="dxa"/>
            <w:vAlign w:val="center"/>
          </w:tcPr>
          <w:p w14:paraId="7F4FE1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中国民族民间舞(蒙族)</w:t>
            </w:r>
          </w:p>
        </w:tc>
        <w:tc>
          <w:tcPr>
            <w:tcW w:w="3357" w:type="dxa"/>
            <w:vAlign w:val="center"/>
          </w:tcPr>
          <w:p w14:paraId="3683B7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蹚步训练组合</w:t>
            </w:r>
          </w:p>
        </w:tc>
        <w:tc>
          <w:tcPr>
            <w:tcW w:w="699" w:type="dxa"/>
            <w:vAlign w:val="center"/>
          </w:tcPr>
          <w:p w14:paraId="7626191A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5.25--5.31</w:t>
            </w:r>
          </w:p>
        </w:tc>
        <w:tc>
          <w:tcPr>
            <w:tcW w:w="3671" w:type="dxa"/>
            <w:vAlign w:val="center"/>
          </w:tcPr>
          <w:p w14:paraId="1E141A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中国民族民间舞(蒙族)</w:t>
            </w:r>
          </w:p>
        </w:tc>
        <w:tc>
          <w:tcPr>
            <w:tcW w:w="3357" w:type="dxa"/>
            <w:vAlign w:val="center"/>
          </w:tcPr>
          <w:p w14:paraId="068FF74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840" w:firstLineChars="300"/>
              <w:jc w:val="both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蹚步训练组合</w:t>
            </w:r>
          </w:p>
        </w:tc>
        <w:tc>
          <w:tcPr>
            <w:tcW w:w="699" w:type="dxa"/>
            <w:vAlign w:val="center"/>
          </w:tcPr>
          <w:p w14:paraId="26D39A0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6.1--6.7</w:t>
            </w:r>
          </w:p>
        </w:tc>
        <w:tc>
          <w:tcPr>
            <w:tcW w:w="3671" w:type="dxa"/>
            <w:vAlign w:val="center"/>
          </w:tcPr>
          <w:p w14:paraId="1FCF55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中国民族民间舞(蒙族)</w:t>
            </w:r>
          </w:p>
        </w:tc>
        <w:tc>
          <w:tcPr>
            <w:tcW w:w="3357" w:type="dxa"/>
            <w:vAlign w:val="center"/>
          </w:tcPr>
          <w:p w14:paraId="702235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摆手与柔臂训练组合</w:t>
            </w:r>
          </w:p>
        </w:tc>
        <w:tc>
          <w:tcPr>
            <w:tcW w:w="699" w:type="dxa"/>
            <w:vAlign w:val="center"/>
          </w:tcPr>
          <w:p w14:paraId="6B78EAD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6.8--6.14</w:t>
            </w:r>
          </w:p>
        </w:tc>
        <w:tc>
          <w:tcPr>
            <w:tcW w:w="3671" w:type="dxa"/>
            <w:vAlign w:val="center"/>
          </w:tcPr>
          <w:p w14:paraId="2A2A1C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中国民族民间舞(蒙族)</w:t>
            </w:r>
          </w:p>
        </w:tc>
        <w:tc>
          <w:tcPr>
            <w:tcW w:w="3357" w:type="dxa"/>
            <w:vAlign w:val="center"/>
          </w:tcPr>
          <w:p w14:paraId="10E5F8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摆手与柔臂训练组合</w:t>
            </w:r>
          </w:p>
        </w:tc>
        <w:tc>
          <w:tcPr>
            <w:tcW w:w="699" w:type="dxa"/>
            <w:vAlign w:val="center"/>
          </w:tcPr>
          <w:p w14:paraId="082CBF5B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6.15--6.21</w:t>
            </w:r>
          </w:p>
        </w:tc>
        <w:tc>
          <w:tcPr>
            <w:tcW w:w="3671" w:type="dxa"/>
            <w:vAlign w:val="center"/>
          </w:tcPr>
          <w:p w14:paraId="38F6C3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中国民族民间舞(蒙族)</w:t>
            </w:r>
          </w:p>
        </w:tc>
        <w:tc>
          <w:tcPr>
            <w:tcW w:w="3357" w:type="dxa"/>
            <w:vAlign w:val="center"/>
          </w:tcPr>
          <w:p w14:paraId="607537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  <w:t>摆手与柔臂训练组合</w:t>
            </w:r>
          </w:p>
        </w:tc>
        <w:tc>
          <w:tcPr>
            <w:tcW w:w="699" w:type="dxa"/>
            <w:vAlign w:val="center"/>
          </w:tcPr>
          <w:p w14:paraId="298069E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6.22--6.28</w:t>
            </w:r>
          </w:p>
        </w:tc>
        <w:tc>
          <w:tcPr>
            <w:tcW w:w="3671" w:type="dxa"/>
            <w:vAlign w:val="center"/>
          </w:tcPr>
          <w:p w14:paraId="01E4AE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中国民族民间舞(蒙族)</w:t>
            </w:r>
          </w:p>
        </w:tc>
        <w:tc>
          <w:tcPr>
            <w:tcW w:w="3357" w:type="dxa"/>
            <w:vAlign w:val="center"/>
          </w:tcPr>
          <w:p w14:paraId="53CA4B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轻骑训练组合</w:t>
            </w:r>
          </w:p>
        </w:tc>
        <w:tc>
          <w:tcPr>
            <w:tcW w:w="699" w:type="dxa"/>
            <w:vAlign w:val="center"/>
          </w:tcPr>
          <w:p w14:paraId="4EF076E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6.29--7.5</w:t>
            </w:r>
          </w:p>
        </w:tc>
        <w:tc>
          <w:tcPr>
            <w:tcW w:w="3671" w:type="dxa"/>
            <w:vAlign w:val="center"/>
          </w:tcPr>
          <w:p w14:paraId="5892C5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中国民族民间舞(蒙族)</w:t>
            </w:r>
          </w:p>
        </w:tc>
        <w:tc>
          <w:tcPr>
            <w:tcW w:w="3357" w:type="dxa"/>
            <w:vAlign w:val="center"/>
          </w:tcPr>
          <w:p w14:paraId="119F40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轻骑训练组合</w:t>
            </w:r>
          </w:p>
        </w:tc>
        <w:tc>
          <w:tcPr>
            <w:tcW w:w="699" w:type="dxa"/>
            <w:vAlign w:val="center"/>
          </w:tcPr>
          <w:p w14:paraId="2579974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7.6--7.12</w:t>
            </w:r>
          </w:p>
        </w:tc>
        <w:tc>
          <w:tcPr>
            <w:tcW w:w="3671" w:type="dxa"/>
            <w:vAlign w:val="center"/>
          </w:tcPr>
          <w:p w14:paraId="53EBF6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中国民族民间舞(蒙族)</w:t>
            </w:r>
          </w:p>
        </w:tc>
        <w:tc>
          <w:tcPr>
            <w:tcW w:w="3357" w:type="dxa"/>
            <w:vAlign w:val="center"/>
          </w:tcPr>
          <w:p w14:paraId="1E4EE1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轻骑训练组合</w:t>
            </w:r>
          </w:p>
        </w:tc>
        <w:tc>
          <w:tcPr>
            <w:tcW w:w="699" w:type="dxa"/>
            <w:vAlign w:val="center"/>
          </w:tcPr>
          <w:p w14:paraId="53243F1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</w:tbl>
    <w:p w14:paraId="1B30AD52">
      <w:pPr>
        <w:rPr>
          <w:rFonts w:hint="eastAsia"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B9D46B"/>
    <w:multiLevelType w:val="singleLevel"/>
    <w:tmpl w:val="B3B9D46B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C123065B"/>
    <w:multiLevelType w:val="singleLevel"/>
    <w:tmpl w:val="C123065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01F1CA4"/>
    <w:multiLevelType w:val="singleLevel"/>
    <w:tmpl w:val="501F1CA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0B429B"/>
    <w:rsid w:val="0010401F"/>
    <w:rsid w:val="004F713E"/>
    <w:rsid w:val="006D40A1"/>
    <w:rsid w:val="009152AC"/>
    <w:rsid w:val="00B02BB7"/>
    <w:rsid w:val="00F5669D"/>
    <w:rsid w:val="023F0464"/>
    <w:rsid w:val="034220B1"/>
    <w:rsid w:val="03C202D8"/>
    <w:rsid w:val="03FB03BA"/>
    <w:rsid w:val="04854128"/>
    <w:rsid w:val="04F13249"/>
    <w:rsid w:val="05707368"/>
    <w:rsid w:val="06FF4598"/>
    <w:rsid w:val="0701407A"/>
    <w:rsid w:val="075765C1"/>
    <w:rsid w:val="07B62F76"/>
    <w:rsid w:val="082425D6"/>
    <w:rsid w:val="08422A5C"/>
    <w:rsid w:val="0842480A"/>
    <w:rsid w:val="097C3D4B"/>
    <w:rsid w:val="09862E1C"/>
    <w:rsid w:val="0A426D43"/>
    <w:rsid w:val="0A7462CE"/>
    <w:rsid w:val="0B3965E1"/>
    <w:rsid w:val="0B756CA4"/>
    <w:rsid w:val="0BFB4725"/>
    <w:rsid w:val="0C09247A"/>
    <w:rsid w:val="0C4873BE"/>
    <w:rsid w:val="0C7927C4"/>
    <w:rsid w:val="0F607C6B"/>
    <w:rsid w:val="101C1DE4"/>
    <w:rsid w:val="1071652D"/>
    <w:rsid w:val="11F33019"/>
    <w:rsid w:val="123258EF"/>
    <w:rsid w:val="12E27315"/>
    <w:rsid w:val="132536A6"/>
    <w:rsid w:val="135B0E75"/>
    <w:rsid w:val="136F5020"/>
    <w:rsid w:val="13A91BE1"/>
    <w:rsid w:val="13DB3D64"/>
    <w:rsid w:val="146A5814"/>
    <w:rsid w:val="155402EC"/>
    <w:rsid w:val="15714980"/>
    <w:rsid w:val="15AC59B8"/>
    <w:rsid w:val="15E464B6"/>
    <w:rsid w:val="162729CF"/>
    <w:rsid w:val="169C77DB"/>
    <w:rsid w:val="16D52CED"/>
    <w:rsid w:val="181C6FF6"/>
    <w:rsid w:val="1954439D"/>
    <w:rsid w:val="19803DD8"/>
    <w:rsid w:val="1A147FD0"/>
    <w:rsid w:val="1AB07CF9"/>
    <w:rsid w:val="1B9413C8"/>
    <w:rsid w:val="1BEF3A6C"/>
    <w:rsid w:val="1C1A0E8D"/>
    <w:rsid w:val="1CC01D49"/>
    <w:rsid w:val="1CD75A11"/>
    <w:rsid w:val="1DDE2DCF"/>
    <w:rsid w:val="1E032835"/>
    <w:rsid w:val="1E3F5BE6"/>
    <w:rsid w:val="205B7915"/>
    <w:rsid w:val="20D3029D"/>
    <w:rsid w:val="210A4BB6"/>
    <w:rsid w:val="217A4BBD"/>
    <w:rsid w:val="21BE719F"/>
    <w:rsid w:val="22715FC0"/>
    <w:rsid w:val="22B1528E"/>
    <w:rsid w:val="22C5630B"/>
    <w:rsid w:val="22E744D4"/>
    <w:rsid w:val="23EE5289"/>
    <w:rsid w:val="23FA0237"/>
    <w:rsid w:val="23FF75FB"/>
    <w:rsid w:val="24BE1264"/>
    <w:rsid w:val="2569631E"/>
    <w:rsid w:val="261F21D6"/>
    <w:rsid w:val="261F5D33"/>
    <w:rsid w:val="27407841"/>
    <w:rsid w:val="2772267C"/>
    <w:rsid w:val="27983FEE"/>
    <w:rsid w:val="27C46B92"/>
    <w:rsid w:val="27FA0805"/>
    <w:rsid w:val="281F2A79"/>
    <w:rsid w:val="292D0766"/>
    <w:rsid w:val="2C574B1F"/>
    <w:rsid w:val="2CB713F8"/>
    <w:rsid w:val="2CC94501"/>
    <w:rsid w:val="2D4367AA"/>
    <w:rsid w:val="2D7B489E"/>
    <w:rsid w:val="2D9E60D7"/>
    <w:rsid w:val="2DCC22C6"/>
    <w:rsid w:val="2E644C2A"/>
    <w:rsid w:val="2FF81ACE"/>
    <w:rsid w:val="301B13F8"/>
    <w:rsid w:val="304271ED"/>
    <w:rsid w:val="31817949"/>
    <w:rsid w:val="31A56A8F"/>
    <w:rsid w:val="31A737AC"/>
    <w:rsid w:val="31AA329C"/>
    <w:rsid w:val="322A618B"/>
    <w:rsid w:val="331D1F7D"/>
    <w:rsid w:val="33A61841"/>
    <w:rsid w:val="34420BF9"/>
    <w:rsid w:val="34A43FD3"/>
    <w:rsid w:val="34B14942"/>
    <w:rsid w:val="34B46255"/>
    <w:rsid w:val="361E556F"/>
    <w:rsid w:val="36317AE8"/>
    <w:rsid w:val="36DA1F2E"/>
    <w:rsid w:val="36FB00F6"/>
    <w:rsid w:val="374668BF"/>
    <w:rsid w:val="38044D88"/>
    <w:rsid w:val="38461B2E"/>
    <w:rsid w:val="38BD38B5"/>
    <w:rsid w:val="38F17A02"/>
    <w:rsid w:val="39987E7E"/>
    <w:rsid w:val="39C11183"/>
    <w:rsid w:val="3BC62A80"/>
    <w:rsid w:val="3CBD0327"/>
    <w:rsid w:val="3CC65ECC"/>
    <w:rsid w:val="3D416EE3"/>
    <w:rsid w:val="3DAB63D2"/>
    <w:rsid w:val="3DD31485"/>
    <w:rsid w:val="3E8D0CC2"/>
    <w:rsid w:val="3F0A0D16"/>
    <w:rsid w:val="3F6031EC"/>
    <w:rsid w:val="403C77B5"/>
    <w:rsid w:val="406E1939"/>
    <w:rsid w:val="41AA074E"/>
    <w:rsid w:val="42042555"/>
    <w:rsid w:val="42162288"/>
    <w:rsid w:val="42186000"/>
    <w:rsid w:val="42EE0B0F"/>
    <w:rsid w:val="437E1E93"/>
    <w:rsid w:val="43EC32A0"/>
    <w:rsid w:val="44661294"/>
    <w:rsid w:val="44863350"/>
    <w:rsid w:val="449325D5"/>
    <w:rsid w:val="46203326"/>
    <w:rsid w:val="478D4D9A"/>
    <w:rsid w:val="48A71E8C"/>
    <w:rsid w:val="4AFE1A00"/>
    <w:rsid w:val="4D115B26"/>
    <w:rsid w:val="4DA22C22"/>
    <w:rsid w:val="4DCE1C69"/>
    <w:rsid w:val="4DD22B8C"/>
    <w:rsid w:val="4E0833CC"/>
    <w:rsid w:val="4E61488B"/>
    <w:rsid w:val="4E63157B"/>
    <w:rsid w:val="4EE57141"/>
    <w:rsid w:val="4F0911AA"/>
    <w:rsid w:val="50025BF9"/>
    <w:rsid w:val="50096FE1"/>
    <w:rsid w:val="507E1724"/>
    <w:rsid w:val="516B2D85"/>
    <w:rsid w:val="51E30E16"/>
    <w:rsid w:val="51F37EF0"/>
    <w:rsid w:val="523862C6"/>
    <w:rsid w:val="531E2D4A"/>
    <w:rsid w:val="539E3B68"/>
    <w:rsid w:val="53FB01F4"/>
    <w:rsid w:val="54297BF9"/>
    <w:rsid w:val="54A05C4E"/>
    <w:rsid w:val="55794BB0"/>
    <w:rsid w:val="55915D76"/>
    <w:rsid w:val="56156687"/>
    <w:rsid w:val="56354F65"/>
    <w:rsid w:val="56694C24"/>
    <w:rsid w:val="56C743BD"/>
    <w:rsid w:val="58501FD6"/>
    <w:rsid w:val="58B959EF"/>
    <w:rsid w:val="58F06F37"/>
    <w:rsid w:val="597E09E7"/>
    <w:rsid w:val="59D93E6F"/>
    <w:rsid w:val="5B0647F0"/>
    <w:rsid w:val="5BD93059"/>
    <w:rsid w:val="5CC11F60"/>
    <w:rsid w:val="5CF8285E"/>
    <w:rsid w:val="5D0336DD"/>
    <w:rsid w:val="5DEA6951"/>
    <w:rsid w:val="5FEC5266"/>
    <w:rsid w:val="605424A1"/>
    <w:rsid w:val="60B8658C"/>
    <w:rsid w:val="61054947"/>
    <w:rsid w:val="61761FA3"/>
    <w:rsid w:val="61F82751"/>
    <w:rsid w:val="636C08FC"/>
    <w:rsid w:val="63A841C3"/>
    <w:rsid w:val="646627A3"/>
    <w:rsid w:val="64813139"/>
    <w:rsid w:val="65140FB5"/>
    <w:rsid w:val="65FB5835"/>
    <w:rsid w:val="66154481"/>
    <w:rsid w:val="661D4F52"/>
    <w:rsid w:val="665170CD"/>
    <w:rsid w:val="66650F64"/>
    <w:rsid w:val="670A38BA"/>
    <w:rsid w:val="672A2A40"/>
    <w:rsid w:val="678B06C9"/>
    <w:rsid w:val="67915D89"/>
    <w:rsid w:val="67AD298A"/>
    <w:rsid w:val="683A01CF"/>
    <w:rsid w:val="69163F84"/>
    <w:rsid w:val="6A534E51"/>
    <w:rsid w:val="6C50213F"/>
    <w:rsid w:val="6CB5251A"/>
    <w:rsid w:val="6D2B1474"/>
    <w:rsid w:val="6D505D9E"/>
    <w:rsid w:val="6F543924"/>
    <w:rsid w:val="6FA51132"/>
    <w:rsid w:val="700370F8"/>
    <w:rsid w:val="704A20F4"/>
    <w:rsid w:val="70DA60AB"/>
    <w:rsid w:val="70EC103F"/>
    <w:rsid w:val="715362A7"/>
    <w:rsid w:val="72141A90"/>
    <w:rsid w:val="72A76461"/>
    <w:rsid w:val="72CC4119"/>
    <w:rsid w:val="72D74F98"/>
    <w:rsid w:val="73BC418E"/>
    <w:rsid w:val="76B92C06"/>
    <w:rsid w:val="770A0FA4"/>
    <w:rsid w:val="77737780"/>
    <w:rsid w:val="77AE3DED"/>
    <w:rsid w:val="77C27FBE"/>
    <w:rsid w:val="78AE3039"/>
    <w:rsid w:val="7A8377B3"/>
    <w:rsid w:val="7B3A2E60"/>
    <w:rsid w:val="7B5D1EB0"/>
    <w:rsid w:val="7BAE6AB2"/>
    <w:rsid w:val="7C7970C0"/>
    <w:rsid w:val="7C8A4E29"/>
    <w:rsid w:val="7CD73DE6"/>
    <w:rsid w:val="7D4D5E56"/>
    <w:rsid w:val="7E413C0D"/>
    <w:rsid w:val="7E543940"/>
    <w:rsid w:val="7EBE4341"/>
    <w:rsid w:val="7EE527EB"/>
    <w:rsid w:val="7EF24F07"/>
    <w:rsid w:val="7F9D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1464</Words>
  <Characters>1664</Characters>
  <Lines>2</Lines>
  <Paragraphs>1</Paragraphs>
  <TotalTime>0</TotalTime>
  <ScaleCrop>false</ScaleCrop>
  <LinksUpToDate>false</LinksUpToDate>
  <CharactersWithSpaces>1677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微微一笑</cp:lastModifiedBy>
  <dcterms:modified xsi:type="dcterms:W3CDTF">2026-03-19T01:36:21Z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eyJoZGlkIjoiMzVlNjQ2YjljZGE5YTc5NDljNDAxMzRmZWUzMDI1MzQiLCJ1c2VySWQiOiIxMjA2NDc1OTI5In0=</vt:lpwstr>
  </property>
  <property fmtid="{D5CDD505-2E9C-101B-9397-08002B2CF9AE}" pid="4" name="ICV">
    <vt:lpwstr>67027BF9106E4B6EB958CBFF05EBF784_13</vt:lpwstr>
  </property>
</Properties>
</file>