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徐淑磊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25级高考班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 古代文明的产生与发展</w:t>
            </w:r>
          </w:p>
          <w:p w14:paraId="7244D21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 中古时期的世界</w:t>
            </w:r>
          </w:p>
          <w:p w14:paraId="1E3D6D4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 走向整体的世界</w:t>
            </w:r>
          </w:p>
          <w:p w14:paraId="5172593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 资本主义制度的建立</w:t>
            </w:r>
          </w:p>
          <w:p w14:paraId="0D16EB5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第五单元 工业革命与马克思主义的诞生</w:t>
            </w:r>
          </w:p>
          <w:p w14:paraId="14274F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第六单元 世界殖民体系与亚非拉民族独立运动</w:t>
            </w:r>
          </w:p>
          <w:p w14:paraId="3344B54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第七单元 两次世界大战、十月革命与国际秩序的演变</w:t>
            </w:r>
          </w:p>
          <w:p w14:paraId="762E0D7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第八单元 20世纪下半叶世界的新变化</w:t>
            </w:r>
          </w:p>
          <w:p w14:paraId="0EB1DC2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第九单元 当代世界发展的特点与主要趋势</w:t>
            </w:r>
          </w:p>
          <w:p w14:paraId="17995D2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971B111">
            <w:pPr>
              <w:spacing w:line="400" w:lineRule="exac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一、学情分析核心维度</w:t>
            </w:r>
          </w:p>
          <w:p w14:paraId="69A28349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学生认知基础</w:t>
            </w:r>
          </w:p>
          <w:p w14:paraId="1A936482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评估学生对中外历史时间线、重大事件（如工业革命、中国近代史）的掌握程度</w:t>
            </w:r>
          </w:p>
          <w:p w14:paraId="238392AA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关注文化差异理解能力（如东西方文明对比）</w:t>
            </w:r>
          </w:p>
          <w:p w14:paraId="099E4985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学习能力特点</w:t>
            </w:r>
          </w:p>
          <w:p w14:paraId="18772AEA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史料分析能力（文献/图像解读）</w:t>
            </w:r>
          </w:p>
          <w:p w14:paraId="2EB6244E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历史思维培养（因果联系、辩证评价）</w:t>
            </w:r>
          </w:p>
          <w:p w14:paraId="1C9BA140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兴趣与难点</w:t>
            </w:r>
          </w:p>
          <w:p w14:paraId="1985D0B8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调研学生对不同历史模块（政治/经济/文化史）的兴趣倾向</w:t>
            </w:r>
          </w:p>
          <w:p w14:paraId="3DA4ECB9">
            <w:pPr>
              <w:numPr>
                <w:numId w:val="0"/>
              </w:numPr>
              <w:spacing w:line="400" w:lineRule="exact"/>
              <w:ind w:left="1080"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常见痛点：年代记忆混淆、历史术语抽象等</w:t>
            </w:r>
          </w:p>
          <w:p w14:paraId="7B1A52CA">
            <w:pPr>
              <w:spacing w:line="400" w:lineRule="exac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二、中外历史教学差异分析</w:t>
            </w:r>
          </w:p>
          <w:p w14:paraId="3BE70A91">
            <w:pPr>
              <w:numPr>
                <w:ilvl w:val="0"/>
                <w:numId w:val="2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中国史教学</w:t>
            </w:r>
            <w:r>
              <w:rPr>
                <w:rFonts w:ascii="宋体" w:hAnsi="宋体" w:eastAsia="宋体" w:cs="宋体"/>
                <w:sz w:val="24"/>
              </w:rPr>
              <w:t>：强调文明延续性与民族认同，需注意近现代史敏感话题的教学方法</w:t>
            </w:r>
          </w:p>
          <w:p w14:paraId="298D27D5">
            <w:pPr>
              <w:numPr>
                <w:ilvl w:val="0"/>
                <w:numId w:val="2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世界史教学</w:t>
            </w:r>
            <w:r>
              <w:rPr>
                <w:rFonts w:ascii="宋体" w:hAnsi="宋体" w:eastAsia="宋体" w:cs="宋体"/>
                <w:sz w:val="24"/>
              </w:rPr>
              <w:t>：涉及多元文明比较，需补充宗教文化背景知识</w:t>
            </w:r>
          </w:p>
          <w:p w14:paraId="3DA7343D">
            <w:pPr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4E1105A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掌握历史脉络</w:t>
            </w:r>
          </w:p>
          <w:p w14:paraId="093D378C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理解中国近现代史（如鸦片战争、辛亥革命、改革开放等）和世界史（如工业革命、两次世界大战、冷战等）的重大事件、阶段特征及内在联系。</w:t>
            </w:r>
          </w:p>
          <w:p w14:paraId="0C88AA1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对比中外历史发展的异同，分析全球化背景下文明的交流与冲突。</w:t>
            </w:r>
          </w:p>
          <w:p w14:paraId="71F1D89E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培养历史思维</w:t>
            </w:r>
          </w:p>
          <w:p w14:paraId="6610224D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学会运用唯物史观分析历史现象，如经济基础与上层建筑的关系、阶级斗争的作用等。</w:t>
            </w:r>
          </w:p>
          <w:p w14:paraId="1400DC63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通过史料（文字、图像、数据等）实证，提升批判性思维和论证能力。</w:t>
            </w:r>
          </w:p>
          <w:p w14:paraId="0FC8C901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32286A0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时空定位能力</w:t>
            </w:r>
          </w:p>
          <w:p w14:paraId="3E939F43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通过时间轴、地图等工具，建立历史事件的时空框架，理解“特定时空下的历史”。</w:t>
            </w:r>
          </w:p>
          <w:p w14:paraId="40519FD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合作探究能力</w:t>
            </w:r>
          </w:p>
          <w:p w14:paraId="1A4F1E77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通过小组讨论、课题研究（如殖民主义的影响、科技革命的意义）培养协作与问题解决能力。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EF00E3D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家国情怀</w:t>
            </w:r>
          </w:p>
          <w:p w14:paraId="4A5F087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从中国近现代史中感悟民族复兴的艰辛，增强文化自信与爱国意识。</w:t>
            </w:r>
          </w:p>
          <w:p w14:paraId="3AD46997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认识中国共产党在革命和建设中的领导作用。</w:t>
            </w:r>
          </w:p>
          <w:p w14:paraId="01E38DB7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国际视野</w:t>
            </w:r>
          </w:p>
          <w:p w14:paraId="11C06061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理解世界多元文明的发展路径，尊重不同文化的差异性，树立人类命运共同体意识。</w:t>
            </w:r>
          </w:p>
          <w:p w14:paraId="1C3E13E1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社会责任</w:t>
            </w:r>
          </w:p>
          <w:p w14:paraId="148D506B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从历史中汲取经验，关注现实问题（如和平发展、生态保护），培养社会责任感。</w:t>
            </w:r>
          </w:p>
          <w:p w14:paraId="6ECD2C62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82"/>
        <w:gridCol w:w="3560"/>
        <w:gridCol w:w="485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3.9-3.15</w:t>
            </w:r>
          </w:p>
        </w:tc>
        <w:tc>
          <w:tcPr>
            <w:tcW w:w="3682" w:type="dxa"/>
            <w:vAlign w:val="center"/>
          </w:tcPr>
          <w:p w14:paraId="3C8881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文明的产生与早期发展</w:t>
            </w:r>
          </w:p>
          <w:p w14:paraId="4FEA0D3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古代世界的帝国与文明的交流</w:t>
            </w:r>
          </w:p>
        </w:tc>
        <w:tc>
          <w:tcPr>
            <w:tcW w:w="3560" w:type="dxa"/>
            <w:vAlign w:val="center"/>
          </w:tcPr>
          <w:p w14:paraId="2F97E3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人类文明的产生 </w:t>
            </w:r>
          </w:p>
          <w:p w14:paraId="7640D4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古代文明的多元特点</w:t>
            </w:r>
          </w:p>
          <w:p w14:paraId="25A0D3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古代文明的扩展</w:t>
            </w:r>
          </w:p>
          <w:p w14:paraId="4C39B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古代世界的帝国</w:t>
            </w:r>
          </w:p>
        </w:tc>
        <w:tc>
          <w:tcPr>
            <w:tcW w:w="485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3.16-3.22</w:t>
            </w:r>
          </w:p>
        </w:tc>
        <w:tc>
          <w:tcPr>
            <w:tcW w:w="3682" w:type="dxa"/>
            <w:vAlign w:val="center"/>
          </w:tcPr>
          <w:p w14:paraId="4609D3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 中古时期的欧洲</w:t>
            </w:r>
          </w:p>
          <w:p w14:paraId="467A1ED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中古时期的亚洲</w:t>
            </w:r>
          </w:p>
        </w:tc>
        <w:tc>
          <w:tcPr>
            <w:tcW w:w="3560" w:type="dxa"/>
            <w:vAlign w:val="center"/>
          </w:tcPr>
          <w:p w14:paraId="7DECBE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西欧封建社会</w:t>
            </w:r>
          </w:p>
          <w:p w14:paraId="247C3A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中古西欧的王权、城市与教会</w:t>
            </w:r>
          </w:p>
          <w:p w14:paraId="544F57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拜占庭与俄罗斯</w:t>
            </w:r>
          </w:p>
          <w:p w14:paraId="4074B5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阿拉伯帝国</w:t>
            </w:r>
          </w:p>
          <w:p w14:paraId="447DE1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奥斯曼帝国的兴起</w:t>
            </w:r>
          </w:p>
          <w:p w14:paraId="1BB972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南亚与东亚的国家</w:t>
            </w:r>
          </w:p>
        </w:tc>
        <w:tc>
          <w:tcPr>
            <w:tcW w:w="485" w:type="dxa"/>
            <w:vAlign w:val="center"/>
          </w:tcPr>
          <w:p w14:paraId="6B3EBF4F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3.23-3.29</w:t>
            </w:r>
          </w:p>
        </w:tc>
        <w:tc>
          <w:tcPr>
            <w:tcW w:w="3682" w:type="dxa"/>
            <w:vAlign w:val="center"/>
          </w:tcPr>
          <w:p w14:paraId="72CFC7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 古代非洲与美洲</w:t>
            </w:r>
          </w:p>
          <w:p w14:paraId="40F470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 全球航路的开辟</w:t>
            </w:r>
          </w:p>
        </w:tc>
        <w:tc>
          <w:tcPr>
            <w:tcW w:w="3560" w:type="dxa"/>
            <w:vAlign w:val="center"/>
          </w:tcPr>
          <w:p w14:paraId="6DDCB89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古代非洲文明</w:t>
            </w:r>
          </w:p>
          <w:p w14:paraId="6647A59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古代美洲文明</w:t>
            </w:r>
          </w:p>
          <w:p w14:paraId="71F0F2B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新航路开辟的动因和条件</w:t>
            </w:r>
          </w:p>
          <w:p w14:paraId="34FE90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新航路的开辟</w:t>
            </w:r>
          </w:p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其他航路的开辟</w:t>
            </w:r>
          </w:p>
        </w:tc>
        <w:tc>
          <w:tcPr>
            <w:tcW w:w="485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3.30-4.5</w:t>
            </w:r>
          </w:p>
        </w:tc>
        <w:tc>
          <w:tcPr>
            <w:tcW w:w="3682" w:type="dxa"/>
            <w:vAlign w:val="center"/>
          </w:tcPr>
          <w:p w14:paraId="30AB61B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 全球联系的初步建立与世界格局的演变</w:t>
            </w:r>
          </w:p>
          <w:p w14:paraId="7EA6A1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 欧洲的思想解放运动</w:t>
            </w:r>
          </w:p>
        </w:tc>
        <w:tc>
          <w:tcPr>
            <w:tcW w:w="3560" w:type="dxa"/>
            <w:vAlign w:val="center"/>
          </w:tcPr>
          <w:p w14:paraId="464EF1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人口迁移与物种交换</w:t>
            </w:r>
          </w:p>
          <w:p w14:paraId="020931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早期的殖民扩张</w:t>
            </w:r>
          </w:p>
          <w:p w14:paraId="438340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文艺复兴</w:t>
            </w:r>
          </w:p>
          <w:p w14:paraId="7ECA062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宗教改革</w:t>
            </w:r>
          </w:p>
          <w:p w14:paraId="0F1991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近代科学的兴起</w:t>
            </w:r>
          </w:p>
          <w:p w14:paraId="4676D87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启蒙运动</w:t>
            </w:r>
          </w:p>
        </w:tc>
        <w:tc>
          <w:tcPr>
            <w:tcW w:w="485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4.6-4.12</w:t>
            </w:r>
          </w:p>
        </w:tc>
        <w:tc>
          <w:tcPr>
            <w:tcW w:w="3682" w:type="dxa"/>
            <w:vAlign w:val="center"/>
          </w:tcPr>
          <w:p w14:paraId="4811250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 资产阶级革命与资本主义制度的确立</w:t>
            </w:r>
          </w:p>
          <w:p w14:paraId="26CE29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 影响世界的工业革命</w:t>
            </w:r>
          </w:p>
        </w:tc>
        <w:tc>
          <w:tcPr>
            <w:tcW w:w="3560" w:type="dxa"/>
            <w:vAlign w:val="center"/>
          </w:tcPr>
          <w:p w14:paraId="1E0BFF4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英美法资产阶级革命</w:t>
            </w:r>
          </w:p>
          <w:p w14:paraId="59CDAE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资本主义制度的确立</w:t>
            </w:r>
          </w:p>
          <w:p w14:paraId="1E9EAF1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资本主义的扩展</w:t>
            </w:r>
          </w:p>
          <w:p w14:paraId="54E51CB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工业革命的背景</w:t>
            </w:r>
          </w:p>
          <w:p w14:paraId="3AEC6FD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工业革命的进程</w:t>
            </w:r>
          </w:p>
          <w:p w14:paraId="4E1862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工业革命的影响</w:t>
            </w:r>
          </w:p>
        </w:tc>
        <w:tc>
          <w:tcPr>
            <w:tcW w:w="485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4.13-4.19</w:t>
            </w:r>
          </w:p>
        </w:tc>
        <w:tc>
          <w:tcPr>
            <w:tcW w:w="3682" w:type="dxa"/>
            <w:vAlign w:val="center"/>
          </w:tcPr>
          <w:p w14:paraId="6406493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 马克思主义的诞生与传播</w:t>
            </w:r>
          </w:p>
          <w:p w14:paraId="52B0EF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 资本主义世界殖民体系的形成</w:t>
            </w:r>
          </w:p>
        </w:tc>
        <w:tc>
          <w:tcPr>
            <w:tcW w:w="3560" w:type="dxa"/>
            <w:vAlign w:val="center"/>
          </w:tcPr>
          <w:p w14:paraId="0E5A2E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早期工人运动与社会主义思想的萌发</w:t>
            </w:r>
          </w:p>
          <w:p w14:paraId="49E6B6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马克思主义的诞生国际工人运动的发展</w:t>
            </w:r>
          </w:p>
          <w:p w14:paraId="3080328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拉丁美洲的殖民地化</w:t>
            </w:r>
          </w:p>
          <w:p w14:paraId="63B44A5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亚洲沦为殖民地半殖民地</w:t>
            </w:r>
          </w:p>
          <w:p w14:paraId="243427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西方列强瓜分非洲</w:t>
            </w:r>
          </w:p>
          <w:p w14:paraId="1820F6AB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世界殖民体系形成</w:t>
            </w:r>
          </w:p>
        </w:tc>
        <w:tc>
          <w:tcPr>
            <w:tcW w:w="485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485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485" w:type="dxa"/>
            <w:vAlign w:val="center"/>
          </w:tcPr>
          <w:p w14:paraId="13067BD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5.4-5.10</w:t>
            </w:r>
          </w:p>
        </w:tc>
        <w:tc>
          <w:tcPr>
            <w:tcW w:w="3682" w:type="dxa"/>
            <w:vAlign w:val="center"/>
          </w:tcPr>
          <w:p w14:paraId="22ED3F4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第十三课 近代战争与西方文化的扩张</w:t>
            </w:r>
          </w:p>
          <w:p w14:paraId="72A9C47F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第十四课 第一次世界大战与战后国际秩序</w:t>
            </w:r>
          </w:p>
          <w:p w14:paraId="21DE898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560" w:type="dxa"/>
            <w:vAlign w:val="center"/>
          </w:tcPr>
          <w:p w14:paraId="397D2E4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拉丁美洲的民族独立运动</w:t>
            </w:r>
          </w:p>
          <w:p w14:paraId="619340B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亚洲的觉醒</w:t>
            </w:r>
          </w:p>
          <w:p w14:paraId="645AA5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非洲的抗争</w:t>
            </w:r>
          </w:p>
          <w:p w14:paraId="016377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帝国主义与世界大战的酝酿</w:t>
            </w:r>
          </w:p>
          <w:p w14:paraId="41571B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第一次世界大战</w:t>
            </w:r>
          </w:p>
          <w:p w14:paraId="19AD074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一战后的国际秩序</w:t>
            </w:r>
          </w:p>
        </w:tc>
        <w:tc>
          <w:tcPr>
            <w:tcW w:w="485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5.11-5.17</w:t>
            </w:r>
          </w:p>
        </w:tc>
        <w:tc>
          <w:tcPr>
            <w:tcW w:w="3682" w:type="dxa"/>
            <w:vAlign w:val="center"/>
          </w:tcPr>
          <w:p w14:paraId="1F4E18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 十月革命的胜利与苏联社会主义的实践</w:t>
            </w:r>
          </w:p>
          <w:p w14:paraId="5E9A68B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第十六课 亚非拉民族民主运动的高涨</w:t>
            </w:r>
          </w:p>
        </w:tc>
        <w:tc>
          <w:tcPr>
            <w:tcW w:w="3560" w:type="dxa"/>
            <w:vAlign w:val="center"/>
          </w:tcPr>
          <w:p w14:paraId="1E2BDF6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列宁主义的形成</w:t>
            </w:r>
          </w:p>
          <w:p w14:paraId="17B26A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十月革命的胜利</w:t>
            </w:r>
          </w:p>
          <w:p w14:paraId="534BD73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苏联建设社会主义的实践</w:t>
            </w:r>
          </w:p>
          <w:p w14:paraId="4CE0C66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亚洲民族民主运动的新高潮</w:t>
            </w:r>
          </w:p>
          <w:p w14:paraId="7281A2F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非洲独立意识的觉醒</w:t>
            </w:r>
          </w:p>
          <w:p w14:paraId="3A775D8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拉丁美洲的民族民主革命与改革</w:t>
            </w:r>
          </w:p>
          <w:p w14:paraId="64B08035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485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5.18-5.24</w:t>
            </w:r>
          </w:p>
        </w:tc>
        <w:tc>
          <w:tcPr>
            <w:tcW w:w="3682" w:type="dxa"/>
            <w:vAlign w:val="center"/>
          </w:tcPr>
          <w:p w14:paraId="3DE373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第十七课 第二次世界大战与战后国际秩序的形成</w:t>
            </w:r>
          </w:p>
          <w:p w14:paraId="7F4FE15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十八课 冷战与国际格局的演变</w:t>
            </w:r>
          </w:p>
        </w:tc>
        <w:tc>
          <w:tcPr>
            <w:tcW w:w="3560" w:type="dxa"/>
            <w:vAlign w:val="center"/>
          </w:tcPr>
          <w:p w14:paraId="43C9B40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法西斯主义与亚欧战争策源地的形成</w:t>
            </w:r>
          </w:p>
          <w:p w14:paraId="360536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</w:t>
            </w:r>
          </w:p>
          <w:p w14:paraId="4A5FF21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战后国际秩序的建立</w:t>
            </w:r>
          </w:p>
          <w:p w14:paraId="5AC06B9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冷战与两极格局</w:t>
            </w:r>
          </w:p>
          <w:p w14:paraId="670F87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冷战发展与多极力量的的成长</w:t>
            </w:r>
          </w:p>
          <w:p w14:paraId="3683B791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两极格局的瓦解</w:t>
            </w:r>
          </w:p>
        </w:tc>
        <w:tc>
          <w:tcPr>
            <w:tcW w:w="485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5.25-5.31</w:t>
            </w:r>
          </w:p>
        </w:tc>
        <w:tc>
          <w:tcPr>
            <w:tcW w:w="3682" w:type="dxa"/>
            <w:vAlign w:val="center"/>
          </w:tcPr>
          <w:p w14:paraId="7DC7C8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第十九课 资本主义国家的新变化</w:t>
            </w:r>
          </w:p>
          <w:p w14:paraId="1E141A9B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第二十课 社会主义国家的发展与变化</w:t>
            </w:r>
          </w:p>
        </w:tc>
        <w:tc>
          <w:tcPr>
            <w:tcW w:w="3560" w:type="dxa"/>
            <w:vAlign w:val="center"/>
          </w:tcPr>
          <w:p w14:paraId="701E7D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国家的宏观调控</w:t>
            </w:r>
          </w:p>
          <w:p w14:paraId="29A746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科学技术的新发展</w:t>
            </w:r>
          </w:p>
          <w:p w14:paraId="7349FC1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社会结构的变化</w:t>
            </w:r>
          </w:p>
          <w:p w14:paraId="1D46ABD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福利国家与社会运动</w:t>
            </w:r>
          </w:p>
          <w:p w14:paraId="5CEC83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苏联的发展、改革与解体</w:t>
            </w:r>
          </w:p>
          <w:p w14:paraId="181C9E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东欧的社会主义建设、改革和巨变</w:t>
            </w:r>
          </w:p>
          <w:p w14:paraId="044D5C1E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中国社会主义的发展</w:t>
            </w:r>
          </w:p>
        </w:tc>
        <w:tc>
          <w:tcPr>
            <w:tcW w:w="485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第二十一课 世界殖民体系的瓦解与新兴国家的发展</w:t>
            </w:r>
          </w:p>
        </w:tc>
        <w:tc>
          <w:tcPr>
            <w:tcW w:w="3560" w:type="dxa"/>
            <w:vAlign w:val="center"/>
          </w:tcPr>
          <w:p w14:paraId="3DF67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世界殖民体系的崩溃</w:t>
            </w:r>
          </w:p>
          <w:p w14:paraId="430923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发展中国家的成就</w:t>
            </w:r>
          </w:p>
          <w:p w14:paraId="3E4F0FF4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发展中国家面临的挑战</w:t>
            </w:r>
          </w:p>
        </w:tc>
        <w:tc>
          <w:tcPr>
            <w:tcW w:w="485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第二十二课 世界多极化与经济全球化</w:t>
            </w:r>
          </w:p>
        </w:tc>
        <w:tc>
          <w:tcPr>
            <w:tcW w:w="3560" w:type="dxa"/>
            <w:vAlign w:val="center"/>
          </w:tcPr>
          <w:p w14:paraId="2C7647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世界多极化发展趋势</w:t>
            </w:r>
          </w:p>
          <w:p w14:paraId="5AC13C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经济全球化进程加快</w:t>
            </w:r>
          </w:p>
          <w:p w14:paraId="5164636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社会信息化和文化多样性</w:t>
            </w:r>
          </w:p>
        </w:tc>
        <w:tc>
          <w:tcPr>
            <w:tcW w:w="485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第二十三课 和平发展合作共赢的历史潮流</w:t>
            </w:r>
          </w:p>
        </w:tc>
        <w:tc>
          <w:tcPr>
            <w:tcW w:w="3560" w:type="dxa"/>
            <w:vAlign w:val="center"/>
          </w:tcPr>
          <w:p w14:paraId="5323880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对世界和平发展的追求</w:t>
            </w:r>
          </w:p>
          <w:p w14:paraId="70A9BE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人类发展面临的问题</w:t>
            </w:r>
          </w:p>
          <w:p w14:paraId="4D9D3EF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推动构建人类命运共同体</w:t>
            </w:r>
          </w:p>
        </w:tc>
        <w:tc>
          <w:tcPr>
            <w:tcW w:w="485" w:type="dxa"/>
            <w:vAlign w:val="center"/>
          </w:tcPr>
          <w:p w14:paraId="298069E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4F8C9C0E">
            <w:pPr>
              <w:spacing w:line="400" w:lineRule="exact"/>
              <w:jc w:val="center"/>
              <w:rPr>
                <w:sz w:val="24"/>
              </w:rPr>
            </w:pPr>
          </w:p>
          <w:p w14:paraId="6DFDB0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  <w:p w14:paraId="640D108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复习</w:t>
            </w:r>
          </w:p>
        </w:tc>
        <w:tc>
          <w:tcPr>
            <w:tcW w:w="485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</w:rPr>
              <w:t>期末考试</w:t>
            </w:r>
          </w:p>
        </w:tc>
        <w:tc>
          <w:tcPr>
            <w:tcW w:w="485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19FFC632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F3822"/>
    <w:multiLevelType w:val="multilevel"/>
    <w:tmpl w:val="29BF382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8D55AC6"/>
    <w:multiLevelType w:val="multilevel"/>
    <w:tmpl w:val="48D55A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4506D"/>
    <w:rsid w:val="000B2651"/>
    <w:rsid w:val="000E4567"/>
    <w:rsid w:val="0010401F"/>
    <w:rsid w:val="00113306"/>
    <w:rsid w:val="0029613C"/>
    <w:rsid w:val="002A2FBB"/>
    <w:rsid w:val="002F2432"/>
    <w:rsid w:val="0032366B"/>
    <w:rsid w:val="00331882"/>
    <w:rsid w:val="00366A28"/>
    <w:rsid w:val="003E1DA4"/>
    <w:rsid w:val="004F713E"/>
    <w:rsid w:val="0057556B"/>
    <w:rsid w:val="005B1E69"/>
    <w:rsid w:val="006042C4"/>
    <w:rsid w:val="0067698F"/>
    <w:rsid w:val="006D40A1"/>
    <w:rsid w:val="00705E0A"/>
    <w:rsid w:val="00754173"/>
    <w:rsid w:val="0081698F"/>
    <w:rsid w:val="008E31FD"/>
    <w:rsid w:val="009152AC"/>
    <w:rsid w:val="00916C74"/>
    <w:rsid w:val="00955AE0"/>
    <w:rsid w:val="00B02BB7"/>
    <w:rsid w:val="00B02E4B"/>
    <w:rsid w:val="00B450F7"/>
    <w:rsid w:val="00C00984"/>
    <w:rsid w:val="00CB66E7"/>
    <w:rsid w:val="00D4726C"/>
    <w:rsid w:val="00EB448E"/>
    <w:rsid w:val="00F5669D"/>
    <w:rsid w:val="0B2F07C6"/>
    <w:rsid w:val="21CC0E70"/>
    <w:rsid w:val="2A89180C"/>
    <w:rsid w:val="34C550F1"/>
    <w:rsid w:val="39995AAB"/>
    <w:rsid w:val="449325D5"/>
    <w:rsid w:val="45913CEB"/>
    <w:rsid w:val="655A5032"/>
    <w:rsid w:val="6FA51132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1980</Words>
  <Characters>2141</Characters>
  <Lines>183</Lines>
  <Paragraphs>247</Paragraphs>
  <TotalTime>379</TotalTime>
  <ScaleCrop>false</ScaleCrop>
  <LinksUpToDate>false</LinksUpToDate>
  <CharactersWithSpaces>2174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WPS_1668665985</cp:lastModifiedBy>
  <dcterms:modified xsi:type="dcterms:W3CDTF">2026-03-17T08:33:14Z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eyJoZGlkIjoiZmMyM2FlNWJlMzNmM2Q3NDE3NmRlN2RhNGIzNmQ5ZTciLCJ1c2VySWQiOiIxNDM4NTcyMDQzIn0=</vt:lpwstr>
  </property>
  <property fmtid="{D5CDD505-2E9C-101B-9397-08002B2CF9AE}" pid="4" name="ICV">
    <vt:lpwstr>5D631B9D4BE74C15AC13F2C3A320238B_13</vt:lpwstr>
  </property>
</Properties>
</file>