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77C842A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八年级历史课程教学计划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刘言艳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24舞小+24戏小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八年级下册中国历史以中国现代史为核</w:t>
            </w:r>
            <w:bookmarkStart w:id="11" w:name="_GoBack"/>
            <w:bookmarkEnd w:id="11"/>
            <w:r>
              <w:rPr>
                <w:rFonts w:ascii="Times New Roman" w:hAnsi="Times New Roman"/>
                <w:sz w:val="28"/>
                <w:szCs w:val="28"/>
              </w:rPr>
              <w:t>心，围绕中华人民共和国的成立和发展展开，涵盖开国大典、社会主义制度建立、社会主义建设的探索与曲折、改革开放、新时代中国特色社会主义等核心内容。同时梳理中国现代政治、经济、文化、外交、科技等方面的发展脉络，兼顾历史事件、历史人物、历史制度的讲解，结合史料分析和历史观点探讨，让学生掌握中国现代史的基本发展线索，理解不同历史阶段的时代特征和历史发展的必然性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八年级学生已具备中国古代史、中国近代史的基础历史知识和初步的历史分析能力，对历史事件的时间、线索有一定的梳理能力，但对历史现象的深层原因分析、历史发展的内在逻辑把握仍有不足。学生好奇心强，对现代史中的重大事件（如改革开放、科技成就）有一定生活认知，但抽象历史概念（如社会主义制度建立、市场经济体制）理解难度较大。部分学生历史学习方法单一，缺乏史料研读和观点论证能力，需在教学中加强引导和训练。同时艺术学校学生思维偏形象化，教学中需结合图片、视频、历史故事等形式降低理解难度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807C915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掌握中华人民共和国成立、土地改革、三大改造、一五计划、改革开放等核心历史事件的时间、背景、内容和影响；</w:t>
            </w:r>
          </w:p>
          <w:p w14:paraId="2DB9F2A3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了解社会主义建设探索时期的成就与曲折，识记重要历史人物和历史节点；</w:t>
            </w:r>
          </w:p>
          <w:p w14:paraId="519E200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梳理新中国外交、科技、文化的发展成就，掌握和平共处五项原则、重返联合国等重要外交成果，两弹一星、载人航天等科技成就；</w:t>
            </w:r>
          </w:p>
          <w:p w14:paraId="3A40351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理解新时代中国特色社会主义的内涵和重大历史成就，把握中国现代史的整体发展脉络；</w:t>
            </w:r>
          </w:p>
          <w:p w14:paraId="628A3E7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识记重要的历史时间、地名、制度，形成清晰的中国现代史知识框架。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361F7A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能结合史料分析历史事件的背景和影响，提升史料研读和历史解释能力；</w:t>
            </w:r>
          </w:p>
          <w:p w14:paraId="70663381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学会梳理历史发展线索，能对不同历史阶段的特征进行归纳和概括；</w:t>
            </w:r>
          </w:p>
          <w:p w14:paraId="1BD2CF68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能辩证分析历史发展中的成就与问题，形成全面、客观的历史评价能力；</w:t>
            </w:r>
          </w:p>
          <w:p w14:paraId="016B7FDC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学会将历史知识与现实生活相联系，运用历史眼光分析现实问题，提升历史应用能力；</w:t>
            </w:r>
          </w:p>
          <w:p w14:paraId="273B61A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培养自主学习、合作探究的能力，能通过小组讨论完成历史观点的探讨和论证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E92F64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认识中华人民共和国成立的历史意义，增强民族自豪感和爱国主义情感；</w:t>
            </w:r>
          </w:p>
          <w:p w14:paraId="670006AC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体会中国人民在社会主义建设和改革开放中艰苦奋斗的精神，培养勇于拼搏、开拓创新的品质；</w:t>
            </w:r>
          </w:p>
          <w:p w14:paraId="070CD12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理解中国共产党领导中国人民探索适合中国国情发展道路的历程，坚定中国特色社会主义道路自信；</w:t>
            </w:r>
          </w:p>
          <w:p w14:paraId="11C152E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树立正确的历史观、价值观，认识历史发展的必然性，培养家国情怀和社会责任感；</w:t>
            </w:r>
          </w:p>
          <w:p w14:paraId="6ECD2C6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尊重历史事实，养成实事求是、客观公正的历史认知态度。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6FD6F74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课堂表现（</w:t>
            </w: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%）</w:t>
            </w:r>
          </w:p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作业完成（10%）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书面考试（闭卷），涵盖前半学期核心知识点，侧重基础题和中档题，考查学生对历史脉络、关键史实的掌握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书面考试（闭卷），全面考查本学期知识点，包含基础题、材料分析题、论述题，注重考查学生的史料解读、辩证分析和知识运用能力。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669"/>
        <w:gridCol w:w="3572"/>
        <w:gridCol w:w="3463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736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tblHeader/>
        </w:trPr>
        <w:tc>
          <w:tcPr>
            <w:tcW w:w="534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669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5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463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534" w:type="dxa"/>
            <w:vAlign w:val="center"/>
          </w:tcPr>
          <w:p w14:paraId="3A70C0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3.9-3.13</w:t>
            </w:r>
          </w:p>
        </w:tc>
        <w:tc>
          <w:tcPr>
            <w:tcW w:w="3572" w:type="dxa"/>
            <w:vAlign w:val="center"/>
          </w:tcPr>
          <w:p w14:paraId="4FEA0D30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第1课 </w:t>
            </w:r>
            <w:bookmarkStart w:id="0" w:name="OLE_LINK2"/>
            <w:r>
              <w:rPr>
                <w:rFonts w:hint="eastAsia" w:ascii="Times New Roman" w:hAnsi="Times New Roman"/>
                <w:sz w:val="28"/>
                <w:szCs w:val="28"/>
              </w:rPr>
              <w:t>中华人民共和国成立</w:t>
            </w:r>
            <w:bookmarkEnd w:id="0"/>
          </w:p>
        </w:tc>
        <w:tc>
          <w:tcPr>
            <w:tcW w:w="3463" w:type="dxa"/>
            <w:vAlign w:val="center"/>
          </w:tcPr>
          <w:p w14:paraId="6108CF8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1" w:name="OLE_LINK1"/>
            <w:r>
              <w:rPr>
                <w:rFonts w:hint="eastAsia" w:ascii="Times New Roman" w:hAnsi="Times New Roman"/>
                <w:sz w:val="28"/>
                <w:szCs w:val="28"/>
              </w:rPr>
              <w:t>中国人民政治协商会议和《共同纲领》</w:t>
            </w:r>
            <w:r>
              <w:rPr>
                <w:rFonts w:ascii="Times New Roman" w:hAnsi="Times New Roman"/>
                <w:sz w:val="28"/>
                <w:szCs w:val="28"/>
              </w:rPr>
              <w:t>；2</w:t>
            </w:r>
            <w:r>
              <w:rPr>
                <w:rFonts w:hint="eastAsia" w:ascii="Times New Roman" w:hAnsi="Times New Roman"/>
                <w:sz w:val="28"/>
                <w:szCs w:val="28"/>
              </w:rPr>
              <w:t>开国大典</w:t>
            </w:r>
            <w:r>
              <w:rPr>
                <w:rFonts w:ascii="Times New Roman" w:hAnsi="Times New Roman"/>
                <w:sz w:val="28"/>
                <w:szCs w:val="28"/>
              </w:rPr>
              <w:t>；3</w:t>
            </w:r>
            <w:r>
              <w:rPr>
                <w:rFonts w:hint="eastAsia" w:ascii="Times New Roman" w:hAnsi="Times New Roman"/>
                <w:sz w:val="28"/>
                <w:szCs w:val="28"/>
              </w:rPr>
              <w:t>祖国大陆的完全统一。</w:t>
            </w:r>
            <w:bookmarkEnd w:id="1"/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D7D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34" w:type="dxa"/>
            <w:vAlign w:val="center"/>
          </w:tcPr>
          <w:p w14:paraId="6107F4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9" w:type="dxa"/>
            <w:vAlign w:val="center"/>
          </w:tcPr>
          <w:p w14:paraId="094A77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3.16-3.20</w:t>
            </w:r>
          </w:p>
        </w:tc>
        <w:tc>
          <w:tcPr>
            <w:tcW w:w="3572" w:type="dxa"/>
            <w:vAlign w:val="center"/>
          </w:tcPr>
          <w:p w14:paraId="08DAAE81">
            <w:pPr>
              <w:spacing w:line="400" w:lineRule="exact"/>
              <w:rPr>
                <w:rFonts w:hint="eastAsia" w:ascii="Times New Roman" w:hAnsi="Times New Roman"/>
                <w:sz w:val="28"/>
                <w:szCs w:val="28"/>
              </w:rPr>
            </w:pPr>
            <w:bookmarkStart w:id="2" w:name="OLE_LINK3"/>
            <w:r>
              <w:rPr>
                <w:rFonts w:hint="eastAsia" w:ascii="Times New Roman" w:hAnsi="Times New Roman"/>
                <w:sz w:val="28"/>
                <w:szCs w:val="28"/>
              </w:rPr>
              <w:t>第2课 巩固人民民主政权</w:t>
            </w:r>
            <w:bookmarkEnd w:id="2"/>
          </w:p>
        </w:tc>
        <w:tc>
          <w:tcPr>
            <w:tcW w:w="3463" w:type="dxa"/>
            <w:vAlign w:val="center"/>
          </w:tcPr>
          <w:p w14:paraId="48654BC0">
            <w:pPr>
              <w:spacing w:line="400" w:lineRule="exac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1土地改革2镇压反革命</w:t>
            </w:r>
            <w:r>
              <w:rPr>
                <w:rFonts w:ascii="Times New Roman" w:hAnsi="Times New Roman"/>
                <w:sz w:val="28"/>
                <w:szCs w:val="28"/>
              </w:rPr>
              <w:t>；</w:t>
            </w:r>
            <w:r>
              <w:rPr>
                <w:rFonts w:hint="eastAsia" w:ascii="Times New Roman" w:hAnsi="Times New Roman"/>
                <w:sz w:val="28"/>
                <w:szCs w:val="28"/>
              </w:rPr>
              <w:t>3抗美援朝，保家卫国。</w:t>
            </w:r>
          </w:p>
        </w:tc>
        <w:tc>
          <w:tcPr>
            <w:tcW w:w="498" w:type="dxa"/>
            <w:vAlign w:val="center"/>
          </w:tcPr>
          <w:p w14:paraId="7117EA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9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3.23-3.27</w:t>
            </w:r>
          </w:p>
        </w:tc>
        <w:tc>
          <w:tcPr>
            <w:tcW w:w="3572" w:type="dxa"/>
            <w:vAlign w:val="center"/>
          </w:tcPr>
          <w:p w14:paraId="2C48197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bookmarkStart w:id="3" w:name="OLE_LINK4"/>
            <w:r>
              <w:rPr>
                <w:rFonts w:hint="eastAsia" w:ascii="Times New Roman" w:hAnsi="Times New Roman"/>
                <w:sz w:val="28"/>
                <w:szCs w:val="28"/>
              </w:rPr>
              <w:t>第3课 社会主义制度建立</w:t>
            </w:r>
          </w:p>
          <w:bookmarkEnd w:id="3"/>
          <w:p w14:paraId="7FA2C12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4" w:name="OLE_LINK7"/>
            <w:r>
              <w:rPr>
                <w:rFonts w:hint="eastAsia" w:ascii="Times New Roman" w:hAnsi="Times New Roman"/>
                <w:sz w:val="28"/>
                <w:szCs w:val="28"/>
              </w:rPr>
              <w:t xml:space="preserve">第4课 </w:t>
            </w:r>
            <w:bookmarkStart w:id="5" w:name="OLE_LINK5"/>
            <w:r>
              <w:rPr>
                <w:rFonts w:hint="eastAsia" w:ascii="Times New Roman" w:hAnsi="Times New Roman"/>
                <w:sz w:val="28"/>
                <w:szCs w:val="28"/>
              </w:rPr>
              <w:t>独立自主的和平外交</w:t>
            </w:r>
          </w:p>
          <w:bookmarkEnd w:id="4"/>
          <w:bookmarkEnd w:id="5"/>
          <w:p w14:paraId="3F1C946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3" w:type="dxa"/>
            <w:vAlign w:val="center"/>
          </w:tcPr>
          <w:p w14:paraId="41617F6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1过渡时期总路线；2第一个五年计划；3三大改造；4社会主义政治制度的确立。</w:t>
            </w:r>
          </w:p>
          <w:p w14:paraId="4676D87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bookmarkStart w:id="6" w:name="OLE_LINK6"/>
            <w:r>
              <w:rPr>
                <w:rFonts w:hint="eastAsia" w:ascii="Times New Roman" w:hAnsi="Times New Roman"/>
                <w:sz w:val="28"/>
                <w:szCs w:val="28"/>
              </w:rPr>
              <w:t>新中国的外交方针；2和平共处五项原则的提出</w:t>
            </w:r>
            <w:bookmarkEnd w:id="6"/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9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3.30-4.3</w:t>
            </w:r>
          </w:p>
        </w:tc>
        <w:tc>
          <w:tcPr>
            <w:tcW w:w="3572" w:type="dxa"/>
            <w:vAlign w:val="center"/>
          </w:tcPr>
          <w:p w14:paraId="2FFBD66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7" w:name="OLE_LINK10"/>
            <w:r>
              <w:rPr>
                <w:rFonts w:hint="eastAsia" w:ascii="Times New Roman" w:hAnsi="Times New Roman"/>
                <w:sz w:val="28"/>
                <w:szCs w:val="28"/>
              </w:rPr>
              <w:t xml:space="preserve">第5课 </w:t>
            </w:r>
            <w:bookmarkStart w:id="8" w:name="OLE_LINK8"/>
            <w:r>
              <w:rPr>
                <w:rFonts w:hint="eastAsia" w:ascii="Times New Roman" w:hAnsi="Times New Roman"/>
                <w:sz w:val="28"/>
                <w:szCs w:val="28"/>
              </w:rPr>
              <w:t>艰难探索与曲折发展</w:t>
            </w:r>
          </w:p>
          <w:bookmarkEnd w:id="7"/>
          <w:bookmarkEnd w:id="8"/>
          <w:p w14:paraId="26CE297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9" w:name="OLE_LINK11"/>
            <w:r>
              <w:rPr>
                <w:rFonts w:hint="eastAsia" w:ascii="Times New Roman" w:hAnsi="Times New Roman"/>
                <w:sz w:val="28"/>
                <w:szCs w:val="28"/>
              </w:rPr>
              <w:t>第6课 社会主义建设的巨大成就和先锋模范</w:t>
            </w:r>
            <w:bookmarkEnd w:id="9"/>
          </w:p>
        </w:tc>
        <w:tc>
          <w:tcPr>
            <w:tcW w:w="3463" w:type="dxa"/>
            <w:vAlign w:val="center"/>
          </w:tcPr>
          <w:p w14:paraId="68EA9E3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bookmarkStart w:id="10" w:name="OLE_LINK9"/>
            <w:r>
              <w:rPr>
                <w:rFonts w:hint="eastAsia" w:ascii="Times New Roman" w:hAnsi="Times New Roman"/>
                <w:sz w:val="28"/>
                <w:szCs w:val="28"/>
              </w:rPr>
              <w:t>毛泽东思想的丰富和发展2中共八大3社会主义建设道路的艰辛探索4“文化大革命”</w:t>
            </w:r>
            <w:bookmarkEnd w:id="10"/>
          </w:p>
          <w:p w14:paraId="4E18623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1工农业建设成就2科技与文化发展3民族地区的进步与发展4艰苦奋斗的先锋模范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34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9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4.6-4.10</w:t>
            </w:r>
          </w:p>
        </w:tc>
        <w:tc>
          <w:tcPr>
            <w:tcW w:w="3572" w:type="dxa"/>
            <w:vAlign w:val="center"/>
          </w:tcPr>
          <w:p w14:paraId="3C45713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第7课 国防现代化起步和外交工作新突破</w:t>
            </w:r>
          </w:p>
          <w:p w14:paraId="726141A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第8课 伟大的历史转折</w:t>
            </w:r>
          </w:p>
        </w:tc>
        <w:tc>
          <w:tcPr>
            <w:tcW w:w="3463" w:type="dxa"/>
            <w:vAlign w:val="center"/>
          </w:tcPr>
          <w:p w14:paraId="2A2AAE1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1陆海空军的建设与导弹部队的建立2恢复在联合国的合法席位3中美关系正常化和中日恢复邦交</w:t>
            </w:r>
          </w:p>
          <w:p w14:paraId="1820F6A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1真理标准问题大讨论2中共十一届三中全会3拨乱反正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9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4.13-4.17</w:t>
            </w:r>
          </w:p>
        </w:tc>
        <w:tc>
          <w:tcPr>
            <w:tcW w:w="3572" w:type="dxa"/>
            <w:vAlign w:val="center"/>
          </w:tcPr>
          <w:p w14:paraId="5D40DA5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第9课 改革开放的起步</w:t>
            </w:r>
          </w:p>
          <w:p w14:paraId="22B31E3F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3" w:type="dxa"/>
            <w:vAlign w:val="center"/>
          </w:tcPr>
          <w:p w14:paraId="4C9C0C1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1农村家庭联产承包责任制2城市经济体制改革初步展开3对外开放和兴办经济特区4调整外交政策</w:t>
            </w:r>
          </w:p>
        </w:tc>
        <w:tc>
          <w:tcPr>
            <w:tcW w:w="498" w:type="dxa"/>
            <w:vAlign w:val="center"/>
          </w:tcPr>
          <w:p w14:paraId="19888E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34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69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4.20-4.24</w:t>
            </w:r>
          </w:p>
        </w:tc>
        <w:tc>
          <w:tcPr>
            <w:tcW w:w="3572" w:type="dxa"/>
            <w:vAlign w:val="center"/>
          </w:tcPr>
          <w:p w14:paraId="364B941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第10课 改革开放和社会主义现代化建设的全面展开</w:t>
            </w:r>
          </w:p>
          <w:p w14:paraId="0C99D2C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第11课 社会主义初级阶段基本路线</w:t>
            </w:r>
          </w:p>
          <w:p w14:paraId="732DEC2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3" w:type="dxa"/>
            <w:vAlign w:val="center"/>
          </w:tcPr>
          <w:p w14:paraId="77A3611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1建设有中国特色的社会主义和小康目标的提出2社会主义民主法制和精神文明建设3“一国两制”科学构想4国防和军队现代化建设</w:t>
            </w:r>
          </w:p>
          <w:p w14:paraId="43C90D0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1社会主义初级阶段基本路线和“三步走”发展战略2深化改革与扩大开放3邓小平南方谈话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9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4.27-5.1</w:t>
            </w:r>
          </w:p>
        </w:tc>
        <w:tc>
          <w:tcPr>
            <w:tcW w:w="35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  <w:tc>
          <w:tcPr>
            <w:tcW w:w="3463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9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5.4-5.8</w:t>
            </w:r>
          </w:p>
        </w:tc>
        <w:tc>
          <w:tcPr>
            <w:tcW w:w="35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第12课 加快改革开放和社会主义现代化建设步伐</w:t>
            </w:r>
          </w:p>
        </w:tc>
        <w:tc>
          <w:tcPr>
            <w:tcW w:w="3463" w:type="dxa"/>
            <w:vAlign w:val="center"/>
          </w:tcPr>
          <w:p w14:paraId="64B0803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1建立社会主义市场经济体制2确立邓小平理论为指导思想3扩大开放与加入世界贸易组织4跨世纪发展战略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69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5.11-5.15</w:t>
            </w:r>
          </w:p>
        </w:tc>
        <w:tc>
          <w:tcPr>
            <w:tcW w:w="3572" w:type="dxa"/>
            <w:vAlign w:val="center"/>
          </w:tcPr>
          <w:p w14:paraId="43B504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第13课 中国特色社会主义事业取得新成就</w:t>
            </w:r>
          </w:p>
          <w:p w14:paraId="7F4FE15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第14课 国防和外交工作新局面</w:t>
            </w:r>
          </w:p>
        </w:tc>
        <w:tc>
          <w:tcPr>
            <w:tcW w:w="3463" w:type="dxa"/>
            <w:vAlign w:val="center"/>
          </w:tcPr>
          <w:p w14:paraId="40887EE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1人民生活总体达到小康2依法治国与先进文化建设3香港、澳门回归祖国4海峡两岸交流扩大</w:t>
            </w:r>
          </w:p>
          <w:p w14:paraId="3683B7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1推进中国特色军事变革2应对国际风云变幻3全方位外交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69" w:type="dxa"/>
            <w:vAlign w:val="center"/>
          </w:tcPr>
          <w:p w14:paraId="0B10C9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5.18-5.22</w:t>
            </w:r>
          </w:p>
        </w:tc>
        <w:tc>
          <w:tcPr>
            <w:tcW w:w="3572" w:type="dxa"/>
            <w:vAlign w:val="center"/>
          </w:tcPr>
          <w:p w14:paraId="6A3C9F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第15课 开始全面建设小康社会</w:t>
            </w:r>
          </w:p>
          <w:p w14:paraId="1E141A9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第16课 夺取全面建设小康社会新胜利</w:t>
            </w:r>
          </w:p>
        </w:tc>
        <w:tc>
          <w:tcPr>
            <w:tcW w:w="3463" w:type="dxa"/>
            <w:vAlign w:val="center"/>
          </w:tcPr>
          <w:p w14:paraId="6BB3F2EC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1确立“三个代表”重要思想为指导思想2全面建设小康社会目标的提出3推动经济社会科学发展</w:t>
            </w:r>
          </w:p>
          <w:p w14:paraId="044D5C1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1确立科学发展观为指导思想2综合国力显著提升3支持香港、澳门经济社会发展4推动两岸关系和平发展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9" w:type="dxa"/>
            <w:vAlign w:val="center"/>
          </w:tcPr>
          <w:p w14:paraId="11164E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5.25-5.29</w:t>
            </w:r>
          </w:p>
        </w:tc>
        <w:tc>
          <w:tcPr>
            <w:tcW w:w="3572" w:type="dxa"/>
            <w:vAlign w:val="center"/>
          </w:tcPr>
          <w:p w14:paraId="27124D8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第17课 推进国防军队建设和外交工作</w:t>
            </w:r>
          </w:p>
          <w:p w14:paraId="1FCF55F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第18课 擘画中国梦宏伟蓝图</w:t>
            </w:r>
          </w:p>
        </w:tc>
        <w:tc>
          <w:tcPr>
            <w:tcW w:w="3463" w:type="dxa"/>
            <w:vAlign w:val="center"/>
          </w:tcPr>
          <w:p w14:paraId="3BF2C3E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1新世纪新阶段的军事战略方针2坚持和平发展合作</w:t>
            </w:r>
          </w:p>
          <w:p w14:paraId="702235D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1中国十八大与实现中华民族伟大复兴的中国梦2统筹推进“五位一体”总体布局3协调推进“四个全面”战略布局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69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6.1-6.5</w:t>
            </w:r>
          </w:p>
        </w:tc>
        <w:tc>
          <w:tcPr>
            <w:tcW w:w="3572" w:type="dxa"/>
            <w:vAlign w:val="center"/>
          </w:tcPr>
          <w:p w14:paraId="2A2A1C0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第19课 决胜全面建成小康社会</w:t>
            </w:r>
          </w:p>
        </w:tc>
        <w:tc>
          <w:tcPr>
            <w:tcW w:w="3463" w:type="dxa"/>
            <w:vAlign w:val="center"/>
          </w:tcPr>
          <w:p w14:paraId="2C81BC9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1中共十九大与习近平新时代中国特色社会主义思想2坚持和完善中国特色社会主义制度3打赢脱贫攻坚战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9" w:type="dxa"/>
            <w:vAlign w:val="center"/>
          </w:tcPr>
          <w:p w14:paraId="282BF2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6.8-6.12</w:t>
            </w:r>
          </w:p>
        </w:tc>
        <w:tc>
          <w:tcPr>
            <w:tcW w:w="3572" w:type="dxa"/>
            <w:vAlign w:val="center"/>
          </w:tcPr>
          <w:p w14:paraId="25D5311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第20课 维护祖国安全和推进祖国统一</w:t>
            </w:r>
          </w:p>
          <w:p w14:paraId="38F6C313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第21课 构建人类命运共同体与中国特色大国外交</w:t>
            </w:r>
          </w:p>
        </w:tc>
        <w:tc>
          <w:tcPr>
            <w:tcW w:w="3463" w:type="dxa"/>
            <w:vAlign w:val="center"/>
          </w:tcPr>
          <w:p w14:paraId="3437073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1坚持总体国家安全观2新时代强军之路3保持香港、澳门长期繁荣稳定4推进祖国统一和坚决反对“台独”</w:t>
            </w:r>
          </w:p>
          <w:p w14:paraId="6DA68D1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1推动构建人类命运共同体2高质量共建“一带一路”3推动中国特色大国外交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69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6.15-6.19</w:t>
            </w:r>
          </w:p>
        </w:tc>
        <w:tc>
          <w:tcPr>
            <w:tcW w:w="3572" w:type="dxa"/>
            <w:vAlign w:val="center"/>
          </w:tcPr>
          <w:p w14:paraId="017B6BC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第22课 实现第一个百年奋斗目标</w:t>
            </w:r>
          </w:p>
          <w:p w14:paraId="01E4AED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第23课 开启全面建设社会主义现代化国家新征程</w:t>
            </w:r>
          </w:p>
        </w:tc>
        <w:tc>
          <w:tcPr>
            <w:tcW w:w="3463" w:type="dxa"/>
            <w:vAlign w:val="center"/>
          </w:tcPr>
          <w:p w14:paraId="55E6AE5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1中国共产党成立100周年2构建新发展格局3全面建成小康社会4铸牢中华民族共同体意识</w:t>
            </w:r>
          </w:p>
          <w:p w14:paraId="3D144D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1新时代的伟大历史性成就2中共二十大与以中国式现代化全面推进中华民族伟大复兴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69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6.22-6.26</w:t>
            </w:r>
          </w:p>
        </w:tc>
        <w:tc>
          <w:tcPr>
            <w:tcW w:w="35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同步练习册讲解</w:t>
            </w:r>
          </w:p>
        </w:tc>
        <w:tc>
          <w:tcPr>
            <w:tcW w:w="3463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69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6.29-7.3</w:t>
            </w:r>
          </w:p>
        </w:tc>
        <w:tc>
          <w:tcPr>
            <w:tcW w:w="35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期末复习</w:t>
            </w:r>
          </w:p>
        </w:tc>
        <w:tc>
          <w:tcPr>
            <w:tcW w:w="3463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69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7.6-7.10</w:t>
            </w:r>
          </w:p>
        </w:tc>
        <w:tc>
          <w:tcPr>
            <w:tcW w:w="35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  <w:tc>
          <w:tcPr>
            <w:tcW w:w="3463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1A149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13E"/>
    <w:rsid w:val="00043100"/>
    <w:rsid w:val="000A32F7"/>
    <w:rsid w:val="0010401F"/>
    <w:rsid w:val="00111D4F"/>
    <w:rsid w:val="00124A96"/>
    <w:rsid w:val="00125A8E"/>
    <w:rsid w:val="00146517"/>
    <w:rsid w:val="001A2F95"/>
    <w:rsid w:val="0025416F"/>
    <w:rsid w:val="002A3206"/>
    <w:rsid w:val="002C0476"/>
    <w:rsid w:val="003E2E89"/>
    <w:rsid w:val="0043283A"/>
    <w:rsid w:val="004F713E"/>
    <w:rsid w:val="005B1E69"/>
    <w:rsid w:val="006B3BD9"/>
    <w:rsid w:val="006D40A1"/>
    <w:rsid w:val="00705E0A"/>
    <w:rsid w:val="007E1F8B"/>
    <w:rsid w:val="008A588A"/>
    <w:rsid w:val="009152AC"/>
    <w:rsid w:val="009656EC"/>
    <w:rsid w:val="00A05578"/>
    <w:rsid w:val="00A224BA"/>
    <w:rsid w:val="00B02BB7"/>
    <w:rsid w:val="00B4011D"/>
    <w:rsid w:val="00BD7665"/>
    <w:rsid w:val="00C0185F"/>
    <w:rsid w:val="00C47A5F"/>
    <w:rsid w:val="00CB4C3E"/>
    <w:rsid w:val="00CE6D44"/>
    <w:rsid w:val="00CE772D"/>
    <w:rsid w:val="00D06FE7"/>
    <w:rsid w:val="00D43556"/>
    <w:rsid w:val="00D8531B"/>
    <w:rsid w:val="00F03D30"/>
    <w:rsid w:val="00F1743A"/>
    <w:rsid w:val="00F5669D"/>
    <w:rsid w:val="00F62F69"/>
    <w:rsid w:val="00F95F0C"/>
    <w:rsid w:val="00FD74B0"/>
    <w:rsid w:val="00FF5C79"/>
    <w:rsid w:val="1D9A6944"/>
    <w:rsid w:val="20826DE0"/>
    <w:rsid w:val="39995AAB"/>
    <w:rsid w:val="449325D5"/>
    <w:rsid w:val="56343342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1529</Words>
  <Characters>1530</Characters>
  <Lines>117</Lines>
  <Paragraphs>74</Paragraphs>
  <TotalTime>0</TotalTime>
  <ScaleCrop>false</ScaleCrop>
  <LinksUpToDate>false</LinksUpToDate>
  <CharactersWithSpaces>2985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2026-03-01T09:53:00Z</dcterms:created>
  <dc:creator>dell</dc:creator>
  <cp:lastModifiedBy>Administrator</cp:lastModifiedBy>
  <dcterms:modified xsi:type="dcterms:W3CDTF">2026-03-18T00:22:41Z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eyJoZGlkIjoiMTIwNGYzMmIyMDc5MjhiZTJhZGQzZDJmMzUzNjE3MTQiLCJ1c2VySWQiOiIxMzQwMTY3MTY1In0=</vt:lpwstr>
  </property>
  <property fmtid="{D5CDD505-2E9C-101B-9397-08002B2CF9AE}" pid="4" name="ICV">
    <vt:lpwstr>B4182331348D4EDABD1918AE43685EBB_13</vt:lpwstr>
  </property>
</Properties>
</file>